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4E14" w14:textId="21AEDDF4" w:rsidR="00D85E55" w:rsidRPr="006903D6" w:rsidRDefault="00D85E55" w:rsidP="00FB27E3">
      <w:pPr>
        <w:spacing w:after="0" w:line="276" w:lineRule="auto"/>
        <w:ind w:left="0" w:right="6" w:firstLine="0"/>
        <w:jc w:val="center"/>
        <w:rPr>
          <w:b/>
          <w:szCs w:val="24"/>
        </w:rPr>
      </w:pPr>
      <w:r w:rsidRPr="006903D6">
        <w:rPr>
          <w:b/>
          <w:szCs w:val="24"/>
        </w:rPr>
        <w:t>RESMEET 2023</w:t>
      </w:r>
    </w:p>
    <w:p w14:paraId="290EE9DE" w14:textId="18061347" w:rsidR="00246A0D" w:rsidRPr="006903D6" w:rsidRDefault="00000000" w:rsidP="00FB27E3">
      <w:pPr>
        <w:spacing w:after="0" w:line="276" w:lineRule="auto"/>
        <w:ind w:left="0" w:right="6" w:firstLine="0"/>
        <w:jc w:val="center"/>
        <w:rPr>
          <w:b/>
          <w:szCs w:val="24"/>
        </w:rPr>
      </w:pPr>
      <w:r w:rsidRPr="006903D6">
        <w:rPr>
          <w:b/>
          <w:szCs w:val="24"/>
        </w:rPr>
        <w:t xml:space="preserve">GUIDELINES FOR ABSTRACT SUBMISSION </w:t>
      </w:r>
    </w:p>
    <w:p w14:paraId="5F7246AD" w14:textId="77777777" w:rsidR="006D43F2" w:rsidRPr="006903D6" w:rsidRDefault="006D43F2" w:rsidP="00FB27E3">
      <w:pPr>
        <w:spacing w:after="0" w:line="276" w:lineRule="auto"/>
        <w:ind w:left="0" w:right="6" w:firstLine="0"/>
        <w:jc w:val="center"/>
        <w:rPr>
          <w:b/>
          <w:szCs w:val="24"/>
        </w:rPr>
      </w:pPr>
    </w:p>
    <w:p w14:paraId="43D40C62" w14:textId="2BD0AD79" w:rsidR="006D43F2" w:rsidRPr="006903D6" w:rsidRDefault="006D43F2" w:rsidP="00FB27E3">
      <w:pPr>
        <w:spacing w:after="0" w:line="276" w:lineRule="auto"/>
        <w:ind w:left="0" w:right="6" w:firstLine="0"/>
        <w:jc w:val="left"/>
        <w:rPr>
          <w:b/>
          <w:szCs w:val="24"/>
        </w:rPr>
      </w:pPr>
      <w:r w:rsidRPr="006903D6">
        <w:rPr>
          <w:b/>
          <w:szCs w:val="24"/>
        </w:rPr>
        <w:t>Context</w:t>
      </w:r>
    </w:p>
    <w:p w14:paraId="176211BE" w14:textId="77777777" w:rsidR="006D43F2" w:rsidRPr="006903D6" w:rsidRDefault="006D43F2" w:rsidP="00FB27E3">
      <w:pPr>
        <w:spacing w:after="0" w:line="276" w:lineRule="auto"/>
        <w:ind w:left="0" w:right="6" w:firstLine="0"/>
        <w:jc w:val="left"/>
        <w:rPr>
          <w:b/>
          <w:szCs w:val="24"/>
        </w:rPr>
      </w:pPr>
    </w:p>
    <w:p w14:paraId="35629928" w14:textId="0D92FB4D" w:rsidR="006D43F2" w:rsidRPr="006903D6" w:rsidRDefault="006D43F2" w:rsidP="00FB27E3">
      <w:pPr>
        <w:pStyle w:val="ListParagraph"/>
        <w:numPr>
          <w:ilvl w:val="0"/>
          <w:numId w:val="11"/>
        </w:numPr>
        <w:spacing w:after="0" w:line="276" w:lineRule="auto"/>
        <w:ind w:left="284" w:right="6" w:hanging="284"/>
        <w:jc w:val="left"/>
        <w:rPr>
          <w:bCs/>
          <w:szCs w:val="24"/>
        </w:rPr>
      </w:pPr>
      <w:r w:rsidRPr="006903D6">
        <w:rPr>
          <w:bCs/>
          <w:szCs w:val="24"/>
        </w:rPr>
        <w:t>Submission Theme</w:t>
      </w:r>
    </w:p>
    <w:p w14:paraId="68A958DA" w14:textId="1C17F646" w:rsidR="006D43F2" w:rsidRPr="006903D6" w:rsidRDefault="006D43F2" w:rsidP="00FB27E3">
      <w:pPr>
        <w:pStyle w:val="ListParagraph"/>
        <w:numPr>
          <w:ilvl w:val="0"/>
          <w:numId w:val="11"/>
        </w:numPr>
        <w:spacing w:after="0" w:line="276" w:lineRule="auto"/>
        <w:ind w:left="284" w:right="0" w:hanging="284"/>
        <w:jc w:val="left"/>
        <w:rPr>
          <w:bCs/>
          <w:szCs w:val="24"/>
        </w:rPr>
      </w:pPr>
      <w:r w:rsidRPr="006903D6">
        <w:rPr>
          <w:bCs/>
          <w:szCs w:val="24"/>
        </w:rPr>
        <w:t>Deadline, Review and Acceptance</w:t>
      </w:r>
    </w:p>
    <w:p w14:paraId="4F92222A" w14:textId="77777777" w:rsidR="006D43F2" w:rsidRPr="006903D6" w:rsidRDefault="006D43F2" w:rsidP="00FB27E3">
      <w:pPr>
        <w:pStyle w:val="ListParagraph"/>
        <w:numPr>
          <w:ilvl w:val="0"/>
          <w:numId w:val="11"/>
        </w:numPr>
        <w:spacing w:after="0" w:line="276" w:lineRule="auto"/>
        <w:ind w:left="284" w:right="0" w:hanging="284"/>
        <w:jc w:val="left"/>
        <w:rPr>
          <w:bCs/>
          <w:szCs w:val="24"/>
        </w:rPr>
      </w:pPr>
      <w:r w:rsidRPr="006903D6">
        <w:rPr>
          <w:bCs/>
          <w:szCs w:val="24"/>
        </w:rPr>
        <w:t xml:space="preserve">Submission Guidelines </w:t>
      </w:r>
    </w:p>
    <w:p w14:paraId="7CB0B374" w14:textId="08AA83D9" w:rsidR="006D43F2" w:rsidRPr="006903D6" w:rsidRDefault="006D43F2" w:rsidP="00FB27E3">
      <w:pPr>
        <w:pStyle w:val="ListParagraph"/>
        <w:numPr>
          <w:ilvl w:val="0"/>
          <w:numId w:val="11"/>
        </w:numPr>
        <w:spacing w:after="0" w:line="276" w:lineRule="auto"/>
        <w:ind w:left="284" w:right="0" w:hanging="284"/>
        <w:rPr>
          <w:bCs/>
          <w:szCs w:val="24"/>
        </w:rPr>
      </w:pPr>
      <w:r w:rsidRPr="006903D6">
        <w:rPr>
          <w:bCs/>
          <w:szCs w:val="24"/>
        </w:rPr>
        <w:t>General Guidelines</w:t>
      </w:r>
    </w:p>
    <w:p w14:paraId="680A55DA" w14:textId="284F638B" w:rsidR="006D43F2" w:rsidRPr="006903D6" w:rsidRDefault="006D43F2" w:rsidP="00FB27E3">
      <w:pPr>
        <w:pStyle w:val="ListParagraph"/>
        <w:numPr>
          <w:ilvl w:val="0"/>
          <w:numId w:val="11"/>
        </w:numPr>
        <w:spacing w:line="276" w:lineRule="auto"/>
        <w:ind w:left="284" w:right="0" w:hanging="284"/>
        <w:rPr>
          <w:bCs/>
          <w:szCs w:val="24"/>
        </w:rPr>
      </w:pPr>
      <w:r w:rsidRPr="006903D6">
        <w:rPr>
          <w:bCs/>
          <w:szCs w:val="24"/>
        </w:rPr>
        <w:t>Abstract Rejection Criteria</w:t>
      </w:r>
    </w:p>
    <w:p w14:paraId="471E0D2C" w14:textId="77777777" w:rsidR="006D43F2" w:rsidRPr="006903D6" w:rsidRDefault="006D43F2" w:rsidP="00FB27E3">
      <w:pPr>
        <w:pStyle w:val="ListParagraph"/>
        <w:numPr>
          <w:ilvl w:val="0"/>
          <w:numId w:val="11"/>
        </w:numPr>
        <w:tabs>
          <w:tab w:val="center" w:pos="1669"/>
        </w:tabs>
        <w:spacing w:after="158" w:line="276" w:lineRule="auto"/>
        <w:ind w:left="284" w:right="0" w:hanging="284"/>
        <w:jc w:val="left"/>
        <w:rPr>
          <w:bCs/>
          <w:szCs w:val="24"/>
        </w:rPr>
      </w:pPr>
      <w:r w:rsidRPr="006903D6">
        <w:rPr>
          <w:bCs/>
          <w:szCs w:val="24"/>
        </w:rPr>
        <w:t xml:space="preserve">Author Agreements  </w:t>
      </w:r>
    </w:p>
    <w:p w14:paraId="2B91C017" w14:textId="2F1F4CA9" w:rsidR="006D43F2" w:rsidRPr="006903D6" w:rsidRDefault="006D43F2" w:rsidP="00FB27E3">
      <w:pPr>
        <w:spacing w:after="158" w:line="276" w:lineRule="auto"/>
        <w:ind w:right="0"/>
        <w:rPr>
          <w:i/>
          <w:iCs/>
          <w:szCs w:val="24"/>
        </w:rPr>
      </w:pPr>
      <w:r w:rsidRPr="006903D6">
        <w:rPr>
          <w:i/>
          <w:iCs/>
          <w:szCs w:val="24"/>
        </w:rPr>
        <w:t xml:space="preserve">Please read through carefully before filling up the abstract submission form.  </w:t>
      </w:r>
    </w:p>
    <w:p w14:paraId="4A7AD1EB" w14:textId="7ABA552B" w:rsidR="006D43F2" w:rsidRPr="006903D6" w:rsidRDefault="006D43F2" w:rsidP="00FB27E3">
      <w:pPr>
        <w:spacing w:after="0" w:line="276" w:lineRule="auto"/>
        <w:ind w:right="6"/>
        <w:jc w:val="left"/>
        <w:rPr>
          <w:bCs/>
          <w:szCs w:val="24"/>
        </w:rPr>
      </w:pPr>
      <w:r w:rsidRPr="006903D6">
        <w:rPr>
          <w:b/>
          <w:szCs w:val="24"/>
        </w:rPr>
        <w:t>Submission Theme:</w:t>
      </w:r>
    </w:p>
    <w:p w14:paraId="539DB1CD" w14:textId="77777777" w:rsidR="00D85E55" w:rsidRPr="006903D6" w:rsidRDefault="00D85E55" w:rsidP="00FB27E3">
      <w:pPr>
        <w:spacing w:after="0" w:line="276" w:lineRule="auto"/>
        <w:ind w:left="0" w:right="6" w:firstLine="0"/>
        <w:jc w:val="center"/>
        <w:rPr>
          <w:szCs w:val="24"/>
        </w:rPr>
      </w:pPr>
    </w:p>
    <w:p w14:paraId="3C2EA12C" w14:textId="7EAA3051" w:rsidR="00246A0D" w:rsidRPr="006903D6" w:rsidRDefault="00000000" w:rsidP="00FB27E3">
      <w:pPr>
        <w:spacing w:after="156" w:line="276" w:lineRule="auto"/>
        <w:ind w:left="0" w:right="0"/>
        <w:rPr>
          <w:szCs w:val="24"/>
        </w:rPr>
      </w:pPr>
      <w:r w:rsidRPr="006903D6">
        <w:rPr>
          <w:szCs w:val="24"/>
        </w:rPr>
        <w:t xml:space="preserve">The scientific program committee welcomes you to participate in </w:t>
      </w:r>
      <w:r w:rsidR="00B37634" w:rsidRPr="006903D6">
        <w:rPr>
          <w:szCs w:val="24"/>
        </w:rPr>
        <w:t>ResMeet</w:t>
      </w:r>
      <w:r w:rsidR="00F23998" w:rsidRPr="006903D6">
        <w:rPr>
          <w:szCs w:val="24"/>
        </w:rPr>
        <w:t>’</w:t>
      </w:r>
      <w:r w:rsidR="00B37634" w:rsidRPr="006903D6">
        <w:rPr>
          <w:szCs w:val="24"/>
        </w:rPr>
        <w:t>23</w:t>
      </w:r>
      <w:r w:rsidRPr="006903D6">
        <w:rPr>
          <w:szCs w:val="24"/>
        </w:rPr>
        <w:t xml:space="preserve">, by submitting abstracts under </w:t>
      </w:r>
      <w:r w:rsidR="00B37634" w:rsidRPr="006903D6">
        <w:rPr>
          <w:szCs w:val="24"/>
        </w:rPr>
        <w:t>5</w:t>
      </w:r>
      <w:r w:rsidRPr="006903D6">
        <w:rPr>
          <w:szCs w:val="24"/>
        </w:rPr>
        <w:t xml:space="preserve"> categories as listed below:  </w:t>
      </w:r>
    </w:p>
    <w:p w14:paraId="63E9DF50" w14:textId="64646474" w:rsidR="00246A0D" w:rsidRPr="006903D6" w:rsidRDefault="00B37634" w:rsidP="00FB27E3">
      <w:pPr>
        <w:numPr>
          <w:ilvl w:val="0"/>
          <w:numId w:val="1"/>
        </w:numPr>
        <w:spacing w:line="276" w:lineRule="auto"/>
        <w:ind w:left="284" w:right="0" w:hanging="360"/>
        <w:rPr>
          <w:szCs w:val="24"/>
        </w:rPr>
      </w:pPr>
      <w:r w:rsidRPr="006903D6">
        <w:rPr>
          <w:szCs w:val="24"/>
        </w:rPr>
        <w:t>Physiological Optics</w:t>
      </w:r>
    </w:p>
    <w:p w14:paraId="7A6E942C" w14:textId="05D8D380" w:rsidR="00B37634" w:rsidRPr="006903D6" w:rsidRDefault="00B37634" w:rsidP="00FB27E3">
      <w:pPr>
        <w:numPr>
          <w:ilvl w:val="0"/>
          <w:numId w:val="1"/>
        </w:numPr>
        <w:spacing w:line="276" w:lineRule="auto"/>
        <w:ind w:left="284" w:right="0" w:hanging="360"/>
        <w:rPr>
          <w:szCs w:val="24"/>
        </w:rPr>
      </w:pPr>
      <w:r w:rsidRPr="006903D6">
        <w:rPr>
          <w:szCs w:val="24"/>
        </w:rPr>
        <w:t>Visual Neuro Science</w:t>
      </w:r>
    </w:p>
    <w:p w14:paraId="6A3699FB" w14:textId="4DCFCBD1" w:rsidR="00B37634" w:rsidRPr="006903D6" w:rsidRDefault="00B37634" w:rsidP="00FB27E3">
      <w:pPr>
        <w:numPr>
          <w:ilvl w:val="0"/>
          <w:numId w:val="1"/>
        </w:numPr>
        <w:spacing w:line="276" w:lineRule="auto"/>
        <w:ind w:left="284" w:right="0" w:hanging="360"/>
        <w:rPr>
          <w:szCs w:val="24"/>
        </w:rPr>
      </w:pPr>
      <w:r w:rsidRPr="006903D6">
        <w:rPr>
          <w:szCs w:val="24"/>
        </w:rPr>
        <w:t>Multidisciplinary Ophthalmic imaging</w:t>
      </w:r>
    </w:p>
    <w:p w14:paraId="37CAF867" w14:textId="54EA262F" w:rsidR="00B37634" w:rsidRPr="006903D6" w:rsidRDefault="00B37634" w:rsidP="00FB27E3">
      <w:pPr>
        <w:numPr>
          <w:ilvl w:val="0"/>
          <w:numId w:val="1"/>
        </w:numPr>
        <w:spacing w:line="276" w:lineRule="auto"/>
        <w:ind w:left="284" w:right="0" w:hanging="360"/>
        <w:rPr>
          <w:szCs w:val="24"/>
        </w:rPr>
      </w:pPr>
      <w:r w:rsidRPr="006903D6">
        <w:rPr>
          <w:szCs w:val="24"/>
        </w:rPr>
        <w:t>Public Eye health</w:t>
      </w:r>
    </w:p>
    <w:p w14:paraId="71569435" w14:textId="0C87DFF7" w:rsidR="006D43F2" w:rsidRPr="006903D6" w:rsidRDefault="00B37634" w:rsidP="00FB27E3">
      <w:pPr>
        <w:numPr>
          <w:ilvl w:val="0"/>
          <w:numId w:val="1"/>
        </w:numPr>
        <w:spacing w:after="0" w:line="276" w:lineRule="auto"/>
        <w:ind w:left="284" w:right="0" w:hanging="360"/>
        <w:rPr>
          <w:szCs w:val="24"/>
        </w:rPr>
      </w:pPr>
      <w:r w:rsidRPr="006903D6">
        <w:rPr>
          <w:szCs w:val="24"/>
        </w:rPr>
        <w:t>Technology and Innovation</w:t>
      </w:r>
    </w:p>
    <w:p w14:paraId="673F8EA8" w14:textId="77777777" w:rsidR="006D43F2" w:rsidRPr="006903D6" w:rsidRDefault="006D43F2" w:rsidP="00FB27E3">
      <w:pPr>
        <w:spacing w:after="0" w:line="276" w:lineRule="auto"/>
        <w:ind w:left="0" w:right="0" w:firstLine="0"/>
        <w:rPr>
          <w:szCs w:val="24"/>
        </w:rPr>
      </w:pPr>
    </w:p>
    <w:p w14:paraId="70AADDBB" w14:textId="68E99EDD" w:rsidR="00246A0D" w:rsidRPr="006903D6" w:rsidRDefault="00000000" w:rsidP="00FB27E3">
      <w:pPr>
        <w:spacing w:after="0" w:line="276" w:lineRule="auto"/>
        <w:ind w:left="0" w:right="0" w:firstLine="0"/>
        <w:rPr>
          <w:szCs w:val="24"/>
        </w:rPr>
      </w:pPr>
      <w:r w:rsidRPr="006903D6">
        <w:rPr>
          <w:szCs w:val="24"/>
        </w:rPr>
        <w:t xml:space="preserve">If you have any questions or difficulty with the online abstract submission process, please contact </w:t>
      </w:r>
      <w:hyperlink r:id="rId7" w:history="1">
        <w:r w:rsidR="006D43F2" w:rsidRPr="006903D6">
          <w:rPr>
            <w:rStyle w:val="Hyperlink"/>
            <w:szCs w:val="24"/>
          </w:rPr>
          <w:t>communications@indiavisioninstitute.org</w:t>
        </w:r>
      </w:hyperlink>
      <w:r w:rsidRPr="006903D6">
        <w:rPr>
          <w:szCs w:val="24"/>
        </w:rPr>
        <w:t xml:space="preserve"> </w:t>
      </w:r>
    </w:p>
    <w:p w14:paraId="0D48558C" w14:textId="77777777" w:rsidR="006D43F2" w:rsidRPr="006903D6" w:rsidRDefault="006D43F2" w:rsidP="00FB27E3">
      <w:pPr>
        <w:spacing w:after="0" w:line="276" w:lineRule="auto"/>
        <w:ind w:left="0" w:right="0" w:firstLine="0"/>
        <w:rPr>
          <w:szCs w:val="24"/>
        </w:rPr>
      </w:pPr>
    </w:p>
    <w:p w14:paraId="660933C9" w14:textId="4D77ACAC" w:rsidR="00246A0D" w:rsidRPr="006903D6" w:rsidRDefault="00000000" w:rsidP="00FB27E3">
      <w:pPr>
        <w:spacing w:after="153" w:line="276" w:lineRule="auto"/>
        <w:ind w:left="0" w:right="0"/>
        <w:jc w:val="left"/>
        <w:rPr>
          <w:szCs w:val="24"/>
        </w:rPr>
      </w:pPr>
      <w:r w:rsidRPr="006903D6">
        <w:rPr>
          <w:b/>
          <w:szCs w:val="24"/>
        </w:rPr>
        <w:t>Deadline, Review and Acceptance</w:t>
      </w:r>
      <w:r w:rsidR="00526BA1" w:rsidRPr="006903D6">
        <w:rPr>
          <w:b/>
          <w:szCs w:val="24"/>
        </w:rPr>
        <w:t xml:space="preserve">: </w:t>
      </w:r>
    </w:p>
    <w:p w14:paraId="0A1492BE" w14:textId="293BA0F8" w:rsidR="00246A0D" w:rsidRPr="006903D6" w:rsidRDefault="00000000" w:rsidP="00FB27E3">
      <w:pPr>
        <w:spacing w:after="157" w:line="276" w:lineRule="auto"/>
        <w:ind w:left="0" w:right="0"/>
        <w:rPr>
          <w:szCs w:val="24"/>
        </w:rPr>
      </w:pPr>
      <w:r w:rsidRPr="006903D6">
        <w:rPr>
          <w:szCs w:val="24"/>
        </w:rPr>
        <w:t xml:space="preserve">Online submissions of abstracts are due by </w:t>
      </w:r>
      <w:r w:rsidR="00B37634" w:rsidRPr="006903D6">
        <w:rPr>
          <w:b/>
          <w:szCs w:val="24"/>
        </w:rPr>
        <w:t>Wednesday</w:t>
      </w:r>
      <w:r w:rsidRPr="006903D6">
        <w:rPr>
          <w:b/>
          <w:szCs w:val="24"/>
        </w:rPr>
        <w:t xml:space="preserve">, 31 </w:t>
      </w:r>
      <w:r w:rsidR="00B37634" w:rsidRPr="006903D6">
        <w:rPr>
          <w:b/>
          <w:szCs w:val="24"/>
        </w:rPr>
        <w:t>May</w:t>
      </w:r>
      <w:r w:rsidRPr="006903D6">
        <w:rPr>
          <w:b/>
          <w:szCs w:val="24"/>
        </w:rPr>
        <w:t xml:space="preserve"> 202</w:t>
      </w:r>
      <w:r w:rsidR="00B37634" w:rsidRPr="006903D6">
        <w:rPr>
          <w:b/>
          <w:szCs w:val="24"/>
        </w:rPr>
        <w:t>3</w:t>
      </w:r>
      <w:r w:rsidRPr="006903D6">
        <w:rPr>
          <w:b/>
          <w:szCs w:val="24"/>
        </w:rPr>
        <w:t xml:space="preserve"> at 23:59 hours IST</w:t>
      </w:r>
      <w:r w:rsidRPr="006903D6">
        <w:rPr>
          <w:szCs w:val="24"/>
        </w:rPr>
        <w:t xml:space="preserve">. Submissions will be reviewed by the </w:t>
      </w:r>
      <w:r w:rsidR="00B37634" w:rsidRPr="006903D6">
        <w:rPr>
          <w:szCs w:val="24"/>
        </w:rPr>
        <w:t>ResMeet</w:t>
      </w:r>
      <w:r w:rsidR="00F23998" w:rsidRPr="006903D6">
        <w:rPr>
          <w:szCs w:val="24"/>
        </w:rPr>
        <w:t>’23</w:t>
      </w:r>
      <w:r w:rsidRPr="006903D6">
        <w:rPr>
          <w:szCs w:val="24"/>
        </w:rPr>
        <w:t xml:space="preserve"> Program Committee and primary authors will be notified if the abstract has been accepted or declined by </w:t>
      </w:r>
      <w:r w:rsidR="00B37634" w:rsidRPr="006903D6">
        <w:rPr>
          <w:b/>
          <w:szCs w:val="24"/>
        </w:rPr>
        <w:t>Friday</w:t>
      </w:r>
      <w:r w:rsidRPr="006903D6">
        <w:rPr>
          <w:b/>
          <w:szCs w:val="24"/>
        </w:rPr>
        <w:t xml:space="preserve">, </w:t>
      </w:r>
      <w:r w:rsidR="00B37634" w:rsidRPr="006903D6">
        <w:rPr>
          <w:b/>
          <w:szCs w:val="24"/>
        </w:rPr>
        <w:t>30 June</w:t>
      </w:r>
      <w:r w:rsidRPr="006903D6">
        <w:rPr>
          <w:b/>
          <w:szCs w:val="24"/>
        </w:rPr>
        <w:t xml:space="preserve"> 202</w:t>
      </w:r>
      <w:r w:rsidR="00B37634" w:rsidRPr="006903D6">
        <w:rPr>
          <w:b/>
          <w:szCs w:val="24"/>
        </w:rPr>
        <w:t>3</w:t>
      </w:r>
      <w:r w:rsidRPr="006903D6">
        <w:rPr>
          <w:szCs w:val="24"/>
        </w:rPr>
        <w:t xml:space="preserve">. </w:t>
      </w:r>
    </w:p>
    <w:p w14:paraId="524E4C01" w14:textId="70139EB6" w:rsidR="00246A0D" w:rsidRPr="006903D6" w:rsidRDefault="00000000" w:rsidP="00FB27E3">
      <w:pPr>
        <w:spacing w:after="153" w:line="276" w:lineRule="auto"/>
        <w:ind w:left="0" w:right="0"/>
        <w:jc w:val="left"/>
        <w:rPr>
          <w:szCs w:val="24"/>
        </w:rPr>
      </w:pPr>
      <w:r w:rsidRPr="006903D6">
        <w:rPr>
          <w:b/>
          <w:szCs w:val="24"/>
        </w:rPr>
        <w:t>Submission Guidelines</w:t>
      </w:r>
      <w:r w:rsidR="006D43F2" w:rsidRPr="006903D6">
        <w:rPr>
          <w:b/>
          <w:szCs w:val="24"/>
        </w:rPr>
        <w:t>:</w:t>
      </w:r>
      <w:r w:rsidRPr="006903D6">
        <w:rPr>
          <w:b/>
          <w:szCs w:val="24"/>
        </w:rPr>
        <w:t xml:space="preserve"> </w:t>
      </w:r>
    </w:p>
    <w:p w14:paraId="0ACB7901" w14:textId="0DDCBE2D" w:rsidR="00492BDD" w:rsidRPr="006903D6" w:rsidRDefault="00F32771" w:rsidP="00FB27E3">
      <w:pPr>
        <w:pStyle w:val="ListParagraph"/>
        <w:numPr>
          <w:ilvl w:val="0"/>
          <w:numId w:val="10"/>
        </w:numPr>
        <w:spacing w:after="158" w:line="276" w:lineRule="auto"/>
        <w:ind w:left="284" w:right="0"/>
        <w:rPr>
          <w:szCs w:val="24"/>
        </w:rPr>
      </w:pPr>
      <w:r w:rsidRPr="006903D6">
        <w:rPr>
          <w:szCs w:val="24"/>
        </w:rPr>
        <w:t>Abstracts are limited to 2500 characters</w:t>
      </w:r>
    </w:p>
    <w:p w14:paraId="735CCB82" w14:textId="77777777" w:rsidR="00492BDD" w:rsidRPr="006903D6" w:rsidRDefault="00492BDD" w:rsidP="00FB27E3">
      <w:pPr>
        <w:pStyle w:val="ListParagraph"/>
        <w:spacing w:after="158" w:line="276" w:lineRule="auto"/>
        <w:ind w:left="284" w:right="0" w:firstLine="0"/>
        <w:rPr>
          <w:szCs w:val="24"/>
        </w:rPr>
      </w:pPr>
    </w:p>
    <w:p w14:paraId="1AC590C1" w14:textId="560AAE11" w:rsidR="00F32771" w:rsidRPr="006903D6" w:rsidRDefault="00F32771" w:rsidP="00FB27E3">
      <w:pPr>
        <w:pStyle w:val="ListParagraph"/>
        <w:numPr>
          <w:ilvl w:val="0"/>
          <w:numId w:val="10"/>
        </w:numPr>
        <w:spacing w:after="158" w:line="276" w:lineRule="auto"/>
        <w:ind w:left="284" w:right="0"/>
        <w:rPr>
          <w:szCs w:val="24"/>
        </w:rPr>
      </w:pPr>
      <w:r w:rsidRPr="006903D6">
        <w:rPr>
          <w:szCs w:val="24"/>
        </w:rPr>
        <w:t>A successful abstract should follow the scientific principles and clearly describe the scientific approach and results.</w:t>
      </w:r>
    </w:p>
    <w:p w14:paraId="2F4845D5" w14:textId="77777777" w:rsidR="007E2B93" w:rsidRPr="006903D6" w:rsidRDefault="007E2B93" w:rsidP="00FB27E3">
      <w:pPr>
        <w:pStyle w:val="ListParagraph"/>
        <w:spacing w:after="158" w:line="276" w:lineRule="auto"/>
        <w:ind w:left="284" w:right="0" w:firstLine="0"/>
        <w:rPr>
          <w:szCs w:val="24"/>
        </w:rPr>
      </w:pPr>
    </w:p>
    <w:p w14:paraId="1BEF7989" w14:textId="77777777" w:rsidR="00F32771" w:rsidRPr="006903D6" w:rsidRDefault="00F32771" w:rsidP="00FB27E3">
      <w:pPr>
        <w:pStyle w:val="ListParagraph"/>
        <w:spacing w:after="158" w:line="276" w:lineRule="auto"/>
        <w:ind w:left="284" w:right="0" w:firstLine="0"/>
        <w:rPr>
          <w:szCs w:val="24"/>
        </w:rPr>
      </w:pPr>
      <w:r w:rsidRPr="006903D6">
        <w:rPr>
          <w:b/>
          <w:bCs/>
          <w:szCs w:val="24"/>
        </w:rPr>
        <w:t>Abstract Title:</w:t>
      </w:r>
      <w:r w:rsidRPr="006903D6">
        <w:rPr>
          <w:szCs w:val="24"/>
        </w:rPr>
        <w:t xml:space="preserve"> Provide a concise and informative title that summarizes the content of the abstract.</w:t>
      </w:r>
    </w:p>
    <w:p w14:paraId="1221183B" w14:textId="77777777" w:rsidR="007E2B93" w:rsidRPr="006903D6" w:rsidRDefault="007E2B93" w:rsidP="00FB27E3">
      <w:pPr>
        <w:pStyle w:val="ListParagraph"/>
        <w:spacing w:after="158" w:line="276" w:lineRule="auto"/>
        <w:ind w:left="284" w:right="0" w:firstLine="0"/>
        <w:rPr>
          <w:szCs w:val="24"/>
        </w:rPr>
      </w:pPr>
    </w:p>
    <w:p w14:paraId="6B7D11FF" w14:textId="77777777" w:rsidR="00F32771" w:rsidRPr="006903D6" w:rsidRDefault="00F32771" w:rsidP="00FB27E3">
      <w:pPr>
        <w:pStyle w:val="ListParagraph"/>
        <w:spacing w:after="158" w:line="276" w:lineRule="auto"/>
        <w:ind w:left="284" w:right="0" w:firstLine="0"/>
        <w:rPr>
          <w:szCs w:val="24"/>
        </w:rPr>
      </w:pPr>
      <w:r w:rsidRPr="006903D6">
        <w:rPr>
          <w:b/>
          <w:bCs/>
          <w:szCs w:val="24"/>
        </w:rPr>
        <w:lastRenderedPageBreak/>
        <w:t>Authors and Affiliations:</w:t>
      </w:r>
      <w:r w:rsidRPr="006903D6">
        <w:rPr>
          <w:szCs w:val="24"/>
        </w:rPr>
        <w:t xml:space="preserve"> Include the names and affiliations of all authors. Indicate the presenting author with an asterisk (*) next to their name.</w:t>
      </w:r>
    </w:p>
    <w:p w14:paraId="379488EC" w14:textId="77777777" w:rsidR="007E2B93" w:rsidRPr="006903D6" w:rsidRDefault="007E2B93" w:rsidP="00FB27E3">
      <w:pPr>
        <w:pStyle w:val="ListParagraph"/>
        <w:spacing w:after="158" w:line="276" w:lineRule="auto"/>
        <w:ind w:left="284" w:right="0" w:firstLine="0"/>
        <w:rPr>
          <w:szCs w:val="24"/>
        </w:rPr>
      </w:pPr>
    </w:p>
    <w:p w14:paraId="7BA89908" w14:textId="46289712" w:rsidR="00F32771" w:rsidRPr="006903D6" w:rsidRDefault="00F32771" w:rsidP="00FB27E3">
      <w:pPr>
        <w:pStyle w:val="ListParagraph"/>
        <w:spacing w:after="158" w:line="276" w:lineRule="auto"/>
        <w:ind w:left="284" w:right="0" w:firstLine="0"/>
        <w:rPr>
          <w:szCs w:val="24"/>
        </w:rPr>
      </w:pPr>
      <w:r w:rsidRPr="006903D6">
        <w:rPr>
          <w:b/>
          <w:bCs/>
          <w:szCs w:val="24"/>
        </w:rPr>
        <w:t>Abstract Body:</w:t>
      </w:r>
      <w:r w:rsidRPr="006903D6">
        <w:rPr>
          <w:szCs w:val="24"/>
        </w:rPr>
        <w:t xml:space="preserve"> The body of the abstract should include purpose, methods, results and conclusion. Keep the abstract concise and focused, limiting it to 2500 characters (including spaces)</w:t>
      </w:r>
    </w:p>
    <w:p w14:paraId="686A357A" w14:textId="77777777" w:rsidR="007E2B93" w:rsidRPr="006903D6" w:rsidRDefault="007E2B93" w:rsidP="00FB27E3">
      <w:pPr>
        <w:pStyle w:val="ListParagraph"/>
        <w:spacing w:after="158" w:line="276" w:lineRule="auto"/>
        <w:ind w:left="284" w:right="0" w:firstLine="0"/>
        <w:rPr>
          <w:szCs w:val="24"/>
        </w:rPr>
      </w:pPr>
    </w:p>
    <w:p w14:paraId="3D8978BB" w14:textId="36EF15DC" w:rsidR="00F32771" w:rsidRDefault="00F32771" w:rsidP="00FB27E3">
      <w:pPr>
        <w:pStyle w:val="ListParagraph"/>
        <w:spacing w:after="158" w:line="276" w:lineRule="auto"/>
        <w:ind w:left="284" w:right="0" w:firstLine="0"/>
        <w:rPr>
          <w:szCs w:val="24"/>
        </w:rPr>
      </w:pPr>
      <w:r w:rsidRPr="006903D6">
        <w:rPr>
          <w:b/>
          <w:bCs/>
          <w:szCs w:val="24"/>
        </w:rPr>
        <w:t>Financial and Conflict of Interest Disclosure:</w:t>
      </w:r>
      <w:r w:rsidRPr="006903D6">
        <w:rPr>
          <w:szCs w:val="24"/>
        </w:rPr>
        <w:t xml:space="preserve"> The first author is responsible for disclosing any financial and/or conflict of interest on behalf of all listed authors as defined below. Any conflict of interest must also be disclosed at the time of presentation; Contact communications@indiavisioninstitute.org for any queries. </w:t>
      </w:r>
    </w:p>
    <w:p w14:paraId="3B2E3B49" w14:textId="77777777" w:rsidR="00FB27E3" w:rsidRPr="006903D6" w:rsidRDefault="00FB27E3" w:rsidP="00FB27E3">
      <w:pPr>
        <w:pStyle w:val="ListParagraph"/>
        <w:spacing w:after="158" w:line="276" w:lineRule="auto"/>
        <w:ind w:left="284" w:right="0" w:firstLine="0"/>
        <w:rPr>
          <w:szCs w:val="24"/>
        </w:rPr>
      </w:pPr>
    </w:p>
    <w:p w14:paraId="2402E25F" w14:textId="5E4913C2" w:rsidR="00F32771" w:rsidRPr="006903D6" w:rsidRDefault="00F32771" w:rsidP="00FB27E3">
      <w:pPr>
        <w:pStyle w:val="ListParagraph"/>
        <w:spacing w:after="158" w:line="276" w:lineRule="auto"/>
        <w:ind w:left="284" w:right="0" w:firstLine="0"/>
        <w:rPr>
          <w:i/>
          <w:iCs/>
          <w:szCs w:val="24"/>
        </w:rPr>
      </w:pPr>
      <w:r w:rsidRPr="006903D6">
        <w:rPr>
          <w:i/>
          <w:iCs/>
          <w:szCs w:val="24"/>
        </w:rPr>
        <w:t>*A conflict of interest exists if financial interests or other opportunities for tangible personal benefit may exert a substantial and improper influence on a researcher's professional judgment in designing, conducting, or reporting research. A conflict of interest is not an accusation and does not imply that a researcher's judgment has been compromised. The following types of situations describe conflicts of interest that should be disclosed in your presentation.</w:t>
      </w:r>
    </w:p>
    <w:p w14:paraId="32279182" w14:textId="77777777" w:rsidR="007E2B93" w:rsidRPr="006903D6" w:rsidRDefault="007E2B93" w:rsidP="00FB27E3">
      <w:pPr>
        <w:pStyle w:val="ListParagraph"/>
        <w:spacing w:after="158" w:line="276" w:lineRule="auto"/>
        <w:ind w:left="284" w:right="0" w:firstLine="0"/>
        <w:rPr>
          <w:i/>
          <w:iCs/>
          <w:szCs w:val="24"/>
        </w:rPr>
      </w:pPr>
    </w:p>
    <w:p w14:paraId="3B733AE7" w14:textId="042ECA08" w:rsidR="00F32771" w:rsidRPr="006903D6" w:rsidRDefault="00F32771" w:rsidP="00FB27E3">
      <w:pPr>
        <w:pStyle w:val="ListParagraph"/>
        <w:spacing w:after="158" w:line="276" w:lineRule="auto"/>
        <w:ind w:left="284" w:right="0" w:firstLine="0"/>
        <w:rPr>
          <w:b/>
          <w:bCs/>
          <w:szCs w:val="24"/>
        </w:rPr>
      </w:pPr>
      <w:r w:rsidRPr="006903D6">
        <w:rPr>
          <w:b/>
          <w:bCs/>
          <w:szCs w:val="24"/>
        </w:rPr>
        <w:t>Ethical and Regulatory Requirements for Research</w:t>
      </w:r>
    </w:p>
    <w:p w14:paraId="0A1AE326" w14:textId="77777777" w:rsidR="00F32771" w:rsidRPr="006903D6" w:rsidRDefault="00F32771" w:rsidP="00FB27E3">
      <w:pPr>
        <w:spacing w:after="158" w:line="276" w:lineRule="auto"/>
        <w:ind w:left="567" w:right="0" w:hanging="283"/>
        <w:rPr>
          <w:szCs w:val="24"/>
        </w:rPr>
      </w:pPr>
      <w:r w:rsidRPr="006903D6">
        <w:rPr>
          <w:szCs w:val="24"/>
        </w:rPr>
        <w:t>•</w:t>
      </w:r>
      <w:r w:rsidRPr="006903D6">
        <w:rPr>
          <w:szCs w:val="24"/>
        </w:rPr>
        <w:tab/>
        <w:t xml:space="preserve">Research involving human subjects must have been conducted in accordance with the tenets of the Declaration of Helsinki and with adherence to any applicable national and local human subjects research requirements. Consistent with the National Institutes of Health guidelines, if the number of human subjects in the study exceeds three, Institutional Review Board (IRB) approval must be obtained. The authors cannot automatically assume that certain studies are exempt from IRB review. Only an IRB can determine if a specific study fulfills the exempt status. </w:t>
      </w:r>
    </w:p>
    <w:p w14:paraId="4F0D83A2" w14:textId="77777777" w:rsidR="00F32771" w:rsidRPr="006903D6" w:rsidRDefault="00F32771" w:rsidP="00FB27E3">
      <w:pPr>
        <w:spacing w:after="158" w:line="276" w:lineRule="auto"/>
        <w:ind w:left="567" w:right="0" w:hanging="283"/>
        <w:rPr>
          <w:szCs w:val="24"/>
        </w:rPr>
      </w:pPr>
      <w:r w:rsidRPr="006903D6">
        <w:rPr>
          <w:szCs w:val="24"/>
        </w:rPr>
        <w:t>•</w:t>
      </w:r>
      <w:r w:rsidRPr="006903D6">
        <w:rPr>
          <w:szCs w:val="24"/>
        </w:rPr>
        <w:tab/>
        <w:t xml:space="preserve">Research involving the use of animals must be conducted in accordance with international standards for animal treatment and care (e.g., the Society of Neurosciences and ARVO statements on the use of animals in research) as well as any applicable regulatory requirements. If the work submitted involves the use of animals, Institutional Animal Care and Use Committee (IACUC) approval must have been obtained. </w:t>
      </w:r>
    </w:p>
    <w:p w14:paraId="1D5E2814" w14:textId="43326D69" w:rsidR="00F32771" w:rsidRPr="006903D6" w:rsidRDefault="00F32771" w:rsidP="00FB27E3">
      <w:pPr>
        <w:spacing w:after="158" w:line="276" w:lineRule="auto"/>
        <w:ind w:left="567" w:right="0" w:hanging="283"/>
        <w:rPr>
          <w:szCs w:val="24"/>
        </w:rPr>
      </w:pPr>
      <w:r w:rsidRPr="006903D6">
        <w:rPr>
          <w:szCs w:val="24"/>
        </w:rPr>
        <w:t>•</w:t>
      </w:r>
      <w:r w:rsidRPr="006903D6">
        <w:rPr>
          <w:szCs w:val="24"/>
        </w:rPr>
        <w:tab/>
        <w:t>Failure to conform to the above ethical standards may result in loss of privileges for all listed authors to submit abstracts or proposals to subsequent meetings.</w:t>
      </w:r>
    </w:p>
    <w:p w14:paraId="19DAA792" w14:textId="77777777" w:rsidR="00492BDD" w:rsidRPr="006903D6" w:rsidRDefault="00F32771" w:rsidP="00FB27E3">
      <w:pPr>
        <w:pStyle w:val="ListParagraph"/>
        <w:numPr>
          <w:ilvl w:val="0"/>
          <w:numId w:val="10"/>
        </w:numPr>
        <w:spacing w:after="0" w:line="276" w:lineRule="auto"/>
        <w:ind w:left="284" w:right="0"/>
        <w:rPr>
          <w:szCs w:val="24"/>
        </w:rPr>
      </w:pPr>
      <w:r w:rsidRPr="006903D6">
        <w:rPr>
          <w:b/>
          <w:bCs/>
          <w:szCs w:val="24"/>
        </w:rPr>
        <w:t>Images:</w:t>
      </w:r>
      <w:r w:rsidRPr="006903D6">
        <w:rPr>
          <w:szCs w:val="24"/>
        </w:rPr>
        <w:t xml:space="preserve"> The Images must be in High Resolution JPEG with a minimum resolution of 600 dpi and a file size of 1MB. </w:t>
      </w:r>
    </w:p>
    <w:p w14:paraId="50627CAD" w14:textId="77777777" w:rsidR="00492BDD" w:rsidRPr="006903D6" w:rsidRDefault="00492BDD" w:rsidP="00FB27E3">
      <w:pPr>
        <w:pStyle w:val="ListParagraph"/>
        <w:spacing w:after="0" w:line="276" w:lineRule="auto"/>
        <w:ind w:left="284" w:right="0" w:firstLine="0"/>
        <w:rPr>
          <w:szCs w:val="24"/>
        </w:rPr>
      </w:pPr>
    </w:p>
    <w:p w14:paraId="407FDEBF" w14:textId="5803838D" w:rsidR="00F32771" w:rsidRPr="006903D6" w:rsidRDefault="00F32771" w:rsidP="00FB27E3">
      <w:pPr>
        <w:pStyle w:val="ListParagraph"/>
        <w:numPr>
          <w:ilvl w:val="0"/>
          <w:numId w:val="10"/>
        </w:numPr>
        <w:spacing w:after="0" w:line="276" w:lineRule="auto"/>
        <w:ind w:left="284" w:right="0"/>
        <w:rPr>
          <w:szCs w:val="24"/>
        </w:rPr>
      </w:pPr>
      <w:r w:rsidRPr="006903D6">
        <w:rPr>
          <w:b/>
          <w:bCs/>
          <w:szCs w:val="24"/>
        </w:rPr>
        <w:t>Keywords:</w:t>
      </w:r>
      <w:r w:rsidRPr="006903D6">
        <w:rPr>
          <w:szCs w:val="24"/>
        </w:rPr>
        <w:t xml:space="preserve"> Include 3-5 keywords that describe the topic of the abstract.</w:t>
      </w:r>
    </w:p>
    <w:p w14:paraId="6ECE221F" w14:textId="77777777" w:rsidR="00492BDD" w:rsidRPr="006903D6" w:rsidRDefault="00492BDD" w:rsidP="00FB27E3">
      <w:pPr>
        <w:pStyle w:val="ListParagraph"/>
        <w:spacing w:line="276" w:lineRule="auto"/>
        <w:rPr>
          <w:szCs w:val="24"/>
        </w:rPr>
      </w:pPr>
    </w:p>
    <w:p w14:paraId="11D68C39" w14:textId="77777777" w:rsidR="00492BDD" w:rsidRPr="006903D6" w:rsidRDefault="00492BDD" w:rsidP="00FB27E3">
      <w:pPr>
        <w:spacing w:after="0" w:line="276" w:lineRule="auto"/>
        <w:ind w:right="0"/>
        <w:rPr>
          <w:szCs w:val="24"/>
        </w:rPr>
      </w:pPr>
    </w:p>
    <w:p w14:paraId="525CB471" w14:textId="06DBC08F" w:rsidR="00F32771" w:rsidRPr="006903D6" w:rsidRDefault="00F32771" w:rsidP="00FB27E3">
      <w:pPr>
        <w:pStyle w:val="ListParagraph"/>
        <w:numPr>
          <w:ilvl w:val="0"/>
          <w:numId w:val="10"/>
        </w:numPr>
        <w:spacing w:after="158" w:line="276" w:lineRule="auto"/>
        <w:ind w:left="284" w:right="0"/>
        <w:rPr>
          <w:b/>
          <w:bCs/>
          <w:szCs w:val="24"/>
        </w:rPr>
      </w:pPr>
      <w:r w:rsidRPr="006903D6">
        <w:rPr>
          <w:b/>
          <w:bCs/>
          <w:szCs w:val="24"/>
        </w:rPr>
        <w:lastRenderedPageBreak/>
        <w:t xml:space="preserve">Formatting </w:t>
      </w:r>
    </w:p>
    <w:p w14:paraId="13A4DD3F" w14:textId="77777777" w:rsidR="00F32771" w:rsidRPr="006903D6" w:rsidRDefault="00F32771" w:rsidP="00FB27E3">
      <w:pPr>
        <w:spacing w:after="0" w:line="276" w:lineRule="auto"/>
        <w:ind w:left="284" w:right="0"/>
        <w:rPr>
          <w:szCs w:val="24"/>
        </w:rPr>
      </w:pPr>
      <w:r w:rsidRPr="006903D6">
        <w:rPr>
          <w:szCs w:val="24"/>
        </w:rPr>
        <w:t>Font Style: Calibri</w:t>
      </w:r>
    </w:p>
    <w:p w14:paraId="5B9D0122" w14:textId="3AD4F00A" w:rsidR="00F32771" w:rsidRPr="006903D6" w:rsidRDefault="00F32771" w:rsidP="00FB27E3">
      <w:pPr>
        <w:spacing w:after="0" w:line="276" w:lineRule="auto"/>
        <w:ind w:left="284" w:right="0"/>
        <w:rPr>
          <w:szCs w:val="24"/>
        </w:rPr>
      </w:pPr>
      <w:r w:rsidRPr="006903D6">
        <w:rPr>
          <w:szCs w:val="24"/>
        </w:rPr>
        <w:t xml:space="preserve">Font Size: </w:t>
      </w:r>
      <w:r w:rsidR="00955B48" w:rsidRPr="006903D6">
        <w:rPr>
          <w:szCs w:val="24"/>
        </w:rPr>
        <w:t>12</w:t>
      </w:r>
    </w:p>
    <w:p w14:paraId="3365DD84" w14:textId="77777777" w:rsidR="00F32771" w:rsidRPr="006903D6" w:rsidRDefault="00F32771" w:rsidP="00FB27E3">
      <w:pPr>
        <w:spacing w:after="0" w:line="276" w:lineRule="auto"/>
        <w:ind w:left="284" w:right="0"/>
        <w:rPr>
          <w:szCs w:val="24"/>
        </w:rPr>
      </w:pPr>
      <w:r w:rsidRPr="006903D6">
        <w:rPr>
          <w:szCs w:val="24"/>
        </w:rPr>
        <w:t>Spacing: 1.15</w:t>
      </w:r>
    </w:p>
    <w:p w14:paraId="4DFD6A87" w14:textId="3E5524E4" w:rsidR="00F32771" w:rsidRPr="006903D6" w:rsidRDefault="00F32771" w:rsidP="00FB27E3">
      <w:pPr>
        <w:spacing w:after="0" w:line="276" w:lineRule="auto"/>
        <w:ind w:left="284" w:right="0"/>
        <w:rPr>
          <w:szCs w:val="24"/>
        </w:rPr>
      </w:pPr>
      <w:r w:rsidRPr="006903D6">
        <w:rPr>
          <w:szCs w:val="24"/>
        </w:rPr>
        <w:t>Margins: Normal</w:t>
      </w:r>
    </w:p>
    <w:p w14:paraId="14F2E55D" w14:textId="566E7FFE" w:rsidR="00C97629" w:rsidRPr="006903D6" w:rsidRDefault="00C97629" w:rsidP="00FB27E3">
      <w:pPr>
        <w:spacing w:after="0" w:line="276" w:lineRule="auto"/>
        <w:ind w:left="284" w:right="0"/>
        <w:rPr>
          <w:szCs w:val="24"/>
        </w:rPr>
      </w:pPr>
      <w:r w:rsidRPr="006903D6">
        <w:rPr>
          <w:szCs w:val="24"/>
        </w:rPr>
        <w:t>Text Alignment: Justify</w:t>
      </w:r>
    </w:p>
    <w:p w14:paraId="28757E5D" w14:textId="77777777" w:rsidR="00955B48" w:rsidRPr="006903D6" w:rsidRDefault="00955B48" w:rsidP="00FB27E3">
      <w:pPr>
        <w:spacing w:after="0" w:line="276" w:lineRule="auto"/>
        <w:ind w:left="0" w:right="0"/>
        <w:rPr>
          <w:b/>
          <w:bCs/>
          <w:szCs w:val="24"/>
        </w:rPr>
      </w:pPr>
    </w:p>
    <w:p w14:paraId="6F6E95EC" w14:textId="38AB8E0E" w:rsidR="00F32771" w:rsidRPr="006903D6" w:rsidRDefault="00F32771" w:rsidP="00FB27E3">
      <w:pPr>
        <w:spacing w:after="0" w:line="276" w:lineRule="auto"/>
        <w:ind w:left="0" w:right="0"/>
        <w:rPr>
          <w:b/>
          <w:bCs/>
          <w:szCs w:val="24"/>
        </w:rPr>
      </w:pPr>
      <w:r w:rsidRPr="006903D6">
        <w:rPr>
          <w:b/>
          <w:bCs/>
          <w:szCs w:val="24"/>
        </w:rPr>
        <w:t>General Guideline</w:t>
      </w:r>
      <w:r w:rsidR="007E2B93" w:rsidRPr="006903D6">
        <w:rPr>
          <w:b/>
          <w:bCs/>
          <w:szCs w:val="24"/>
        </w:rPr>
        <w:t>s:</w:t>
      </w:r>
    </w:p>
    <w:p w14:paraId="6D3EB55F" w14:textId="77777777" w:rsidR="00955B48" w:rsidRPr="006903D6" w:rsidRDefault="00955B48" w:rsidP="00FB27E3">
      <w:pPr>
        <w:spacing w:after="0" w:line="276" w:lineRule="auto"/>
        <w:ind w:left="0" w:right="0"/>
        <w:rPr>
          <w:b/>
          <w:bCs/>
          <w:szCs w:val="24"/>
        </w:rPr>
      </w:pPr>
    </w:p>
    <w:p w14:paraId="640DD143" w14:textId="47C36B55" w:rsidR="005E2DF5" w:rsidRPr="006903D6" w:rsidRDefault="00000000" w:rsidP="00FB27E3">
      <w:pPr>
        <w:numPr>
          <w:ilvl w:val="0"/>
          <w:numId w:val="2"/>
        </w:numPr>
        <w:spacing w:line="276" w:lineRule="auto"/>
        <w:ind w:left="284" w:right="0" w:hanging="284"/>
        <w:rPr>
          <w:szCs w:val="24"/>
        </w:rPr>
      </w:pPr>
      <w:r w:rsidRPr="006903D6">
        <w:rPr>
          <w:szCs w:val="24"/>
        </w:rPr>
        <w:t>A</w:t>
      </w:r>
      <w:r w:rsidR="005E2DF5" w:rsidRPr="006903D6">
        <w:rPr>
          <w:szCs w:val="24"/>
        </w:rPr>
        <w:t>ll</w:t>
      </w:r>
      <w:r w:rsidRPr="006903D6">
        <w:rPr>
          <w:szCs w:val="24"/>
        </w:rPr>
        <w:t xml:space="preserve"> submission</w:t>
      </w:r>
      <w:r w:rsidR="005E2DF5" w:rsidRPr="006903D6">
        <w:rPr>
          <w:szCs w:val="24"/>
        </w:rPr>
        <w:t>s</w:t>
      </w:r>
      <w:r w:rsidRPr="006903D6">
        <w:rPr>
          <w:szCs w:val="24"/>
        </w:rPr>
        <w:t xml:space="preserve"> </w:t>
      </w:r>
      <w:r w:rsidR="005E2DF5" w:rsidRPr="006903D6">
        <w:rPr>
          <w:szCs w:val="24"/>
        </w:rPr>
        <w:t>have</w:t>
      </w:r>
      <w:r w:rsidRPr="006903D6">
        <w:rPr>
          <w:szCs w:val="24"/>
        </w:rPr>
        <w:t xml:space="preserve"> to be in English and must be submitted using the application form on the website. </w:t>
      </w:r>
      <w:r w:rsidR="00955B48" w:rsidRPr="006903D6">
        <w:rPr>
          <w:szCs w:val="24"/>
        </w:rPr>
        <w:t>(</w:t>
      </w:r>
      <w:proofErr w:type="gramStart"/>
      <w:r w:rsidR="00955B48" w:rsidRPr="006903D6">
        <w:rPr>
          <w:szCs w:val="24"/>
        </w:rPr>
        <w:t>insert</w:t>
      </w:r>
      <w:proofErr w:type="gramEnd"/>
      <w:r w:rsidR="00955B48" w:rsidRPr="006903D6">
        <w:rPr>
          <w:szCs w:val="24"/>
        </w:rPr>
        <w:t xml:space="preserve"> link)</w:t>
      </w:r>
    </w:p>
    <w:p w14:paraId="35E09199" w14:textId="0198F579" w:rsidR="005E2DF5" w:rsidRPr="006903D6" w:rsidRDefault="00000000" w:rsidP="00FB27E3">
      <w:pPr>
        <w:spacing w:line="276" w:lineRule="auto"/>
        <w:ind w:left="284" w:right="0" w:hanging="284"/>
        <w:rPr>
          <w:szCs w:val="24"/>
        </w:rPr>
      </w:pPr>
      <w:r w:rsidRPr="006903D6">
        <w:rPr>
          <w:szCs w:val="24"/>
        </w:rPr>
        <w:t xml:space="preserve"> </w:t>
      </w:r>
    </w:p>
    <w:p w14:paraId="52D9B318" w14:textId="77777777" w:rsidR="00D938EB" w:rsidRPr="006903D6" w:rsidRDefault="00D938EB" w:rsidP="00FB27E3">
      <w:pPr>
        <w:numPr>
          <w:ilvl w:val="0"/>
          <w:numId w:val="2"/>
        </w:numPr>
        <w:spacing w:line="276" w:lineRule="auto"/>
        <w:ind w:left="284" w:right="0" w:hanging="284"/>
        <w:rPr>
          <w:szCs w:val="24"/>
        </w:rPr>
      </w:pPr>
      <w:r w:rsidRPr="006903D6">
        <w:rPr>
          <w:szCs w:val="24"/>
        </w:rPr>
        <w:t xml:space="preserve">Please ensure contact details are entered correctly to avoid delays in communicating our decisions with you.  </w:t>
      </w:r>
    </w:p>
    <w:p w14:paraId="5E1E7E21" w14:textId="7C8A327F" w:rsidR="00D938EB" w:rsidRPr="006903D6" w:rsidRDefault="00D938EB" w:rsidP="00FB27E3">
      <w:pPr>
        <w:spacing w:after="0" w:line="276" w:lineRule="auto"/>
        <w:ind w:left="284" w:right="0" w:hanging="284"/>
        <w:jc w:val="left"/>
        <w:rPr>
          <w:szCs w:val="24"/>
        </w:rPr>
      </w:pPr>
      <w:r w:rsidRPr="006903D6">
        <w:rPr>
          <w:szCs w:val="24"/>
        </w:rPr>
        <w:t xml:space="preserve"> </w:t>
      </w:r>
    </w:p>
    <w:p w14:paraId="345E4CB9" w14:textId="2C350F2B" w:rsidR="005E2DF5" w:rsidRPr="006903D6" w:rsidRDefault="005E2DF5" w:rsidP="00FB27E3">
      <w:pPr>
        <w:numPr>
          <w:ilvl w:val="0"/>
          <w:numId w:val="2"/>
        </w:numPr>
        <w:spacing w:line="276" w:lineRule="auto"/>
        <w:ind w:left="284" w:right="0" w:hanging="284"/>
        <w:rPr>
          <w:szCs w:val="24"/>
        </w:rPr>
      </w:pPr>
      <w:r w:rsidRPr="006903D6">
        <w:rPr>
          <w:szCs w:val="24"/>
        </w:rPr>
        <w:t>The abstract must be entirely the author's work; plagiarism will not be accepted.</w:t>
      </w:r>
      <w:r w:rsidR="00D938EB" w:rsidRPr="006903D6">
        <w:rPr>
          <w:szCs w:val="24"/>
        </w:rPr>
        <w:t xml:space="preserve"> Multiple entries are not encouraged.</w:t>
      </w:r>
    </w:p>
    <w:p w14:paraId="21F46A17" w14:textId="1CEC67FE" w:rsidR="005E2DF5" w:rsidRPr="006903D6" w:rsidRDefault="005E2DF5" w:rsidP="00FB27E3">
      <w:pPr>
        <w:spacing w:line="276" w:lineRule="auto"/>
        <w:ind w:left="284" w:right="0" w:hanging="284"/>
        <w:rPr>
          <w:szCs w:val="24"/>
        </w:rPr>
      </w:pPr>
      <w:r w:rsidRPr="006903D6">
        <w:rPr>
          <w:szCs w:val="24"/>
        </w:rPr>
        <w:t xml:space="preserve"> </w:t>
      </w:r>
    </w:p>
    <w:p w14:paraId="01FB7087" w14:textId="5D15E481" w:rsidR="00246A0D" w:rsidRPr="006903D6" w:rsidRDefault="00C109A0" w:rsidP="00FB27E3">
      <w:pPr>
        <w:numPr>
          <w:ilvl w:val="0"/>
          <w:numId w:val="2"/>
        </w:numPr>
        <w:spacing w:line="276" w:lineRule="auto"/>
        <w:ind w:left="284" w:right="0" w:hanging="284"/>
        <w:rPr>
          <w:szCs w:val="24"/>
        </w:rPr>
      </w:pPr>
      <w:r w:rsidRPr="006903D6">
        <w:rPr>
          <w:szCs w:val="24"/>
        </w:rPr>
        <w:t xml:space="preserve">The first author is only permitted to submit one abstract. There is no limit to the number of coauthored submissions, </w:t>
      </w:r>
      <w:r w:rsidR="00D90EF6" w:rsidRPr="006903D6">
        <w:rPr>
          <w:szCs w:val="24"/>
        </w:rPr>
        <w:t>e.g.,</w:t>
      </w:r>
      <w:r w:rsidRPr="006903D6">
        <w:rPr>
          <w:szCs w:val="24"/>
        </w:rPr>
        <w:t xml:space="preserve"> authors may be listed as second, third or other position on any number of submissions. </w:t>
      </w:r>
    </w:p>
    <w:p w14:paraId="49B1BD80" w14:textId="4756E402" w:rsidR="005E2DF5" w:rsidRPr="006903D6" w:rsidRDefault="005E2DF5" w:rsidP="00FB27E3">
      <w:pPr>
        <w:spacing w:after="1" w:line="276" w:lineRule="auto"/>
        <w:ind w:left="284" w:right="0" w:hanging="284"/>
        <w:jc w:val="left"/>
        <w:rPr>
          <w:szCs w:val="24"/>
        </w:rPr>
      </w:pPr>
      <w:r w:rsidRPr="006903D6">
        <w:rPr>
          <w:szCs w:val="24"/>
        </w:rPr>
        <w:t xml:space="preserve"> </w:t>
      </w:r>
    </w:p>
    <w:p w14:paraId="2618AE68" w14:textId="35BB07C6" w:rsidR="00246A0D" w:rsidRPr="006903D6" w:rsidRDefault="00000000" w:rsidP="00FB27E3">
      <w:pPr>
        <w:numPr>
          <w:ilvl w:val="0"/>
          <w:numId w:val="2"/>
        </w:numPr>
        <w:spacing w:line="276" w:lineRule="auto"/>
        <w:ind w:left="284" w:right="0" w:hanging="284"/>
        <w:rPr>
          <w:szCs w:val="24"/>
        </w:rPr>
      </w:pPr>
      <w:r w:rsidRPr="006903D6">
        <w:rPr>
          <w:szCs w:val="24"/>
        </w:rPr>
        <w:t xml:space="preserve">The first author is solely responsible for presentation of accepted abstracts at the date and time assigned by the </w:t>
      </w:r>
      <w:r w:rsidR="00955B48" w:rsidRPr="006903D6">
        <w:rPr>
          <w:szCs w:val="24"/>
        </w:rPr>
        <w:t>scientific program committee</w:t>
      </w:r>
      <w:r w:rsidRPr="006903D6">
        <w:rPr>
          <w:szCs w:val="24"/>
        </w:rPr>
        <w:t xml:space="preserve">. Co-authors, substitutes, or multiple presenters are not permitted.  </w:t>
      </w:r>
    </w:p>
    <w:p w14:paraId="1BE78A93" w14:textId="77777777" w:rsidR="00246A0D" w:rsidRPr="006903D6" w:rsidRDefault="00000000" w:rsidP="00FB27E3">
      <w:pPr>
        <w:spacing w:after="1" w:line="276" w:lineRule="auto"/>
        <w:ind w:left="284" w:right="0" w:hanging="284"/>
        <w:jc w:val="left"/>
        <w:rPr>
          <w:szCs w:val="24"/>
        </w:rPr>
      </w:pPr>
      <w:r w:rsidRPr="006903D6">
        <w:rPr>
          <w:szCs w:val="24"/>
        </w:rPr>
        <w:t xml:space="preserve"> </w:t>
      </w:r>
    </w:p>
    <w:p w14:paraId="72C41F7A" w14:textId="67F019D2" w:rsidR="00246A0D" w:rsidRPr="006903D6" w:rsidRDefault="00000000" w:rsidP="00FB27E3">
      <w:pPr>
        <w:numPr>
          <w:ilvl w:val="0"/>
          <w:numId w:val="2"/>
        </w:numPr>
        <w:spacing w:line="276" w:lineRule="auto"/>
        <w:ind w:left="284" w:right="0" w:hanging="284"/>
        <w:rPr>
          <w:szCs w:val="24"/>
        </w:rPr>
      </w:pPr>
      <w:r w:rsidRPr="006903D6">
        <w:rPr>
          <w:szCs w:val="24"/>
        </w:rPr>
        <w:t xml:space="preserve">Please do not submit to the scientific program unless you can commit to present when assigned. You are required to be equipped with a reliable internet connection and hardware support. You will also be obliged to meet all the technical requirements as provided by the conference technical team.  </w:t>
      </w:r>
    </w:p>
    <w:p w14:paraId="2329F8B3" w14:textId="3BBCE8FD" w:rsidR="00246A0D" w:rsidRPr="006903D6" w:rsidRDefault="00246A0D" w:rsidP="00FB27E3">
      <w:pPr>
        <w:spacing w:after="1" w:line="276" w:lineRule="auto"/>
        <w:ind w:left="284" w:right="0" w:hanging="284"/>
        <w:jc w:val="left"/>
        <w:rPr>
          <w:szCs w:val="24"/>
        </w:rPr>
      </w:pPr>
    </w:p>
    <w:p w14:paraId="14BF7E44" w14:textId="3612C74F" w:rsidR="00D938EB" w:rsidRPr="006903D6" w:rsidRDefault="00000000" w:rsidP="00FB27E3">
      <w:pPr>
        <w:numPr>
          <w:ilvl w:val="0"/>
          <w:numId w:val="2"/>
        </w:numPr>
        <w:spacing w:line="276" w:lineRule="auto"/>
        <w:ind w:left="284" w:right="0" w:hanging="284"/>
        <w:rPr>
          <w:szCs w:val="24"/>
        </w:rPr>
      </w:pPr>
      <w:r w:rsidRPr="006903D6">
        <w:rPr>
          <w:szCs w:val="24"/>
        </w:rPr>
        <w:t>Abstracts can be submitted under any one of the</w:t>
      </w:r>
      <w:r w:rsidR="00492BDD" w:rsidRPr="006903D6">
        <w:rPr>
          <w:szCs w:val="24"/>
        </w:rPr>
        <w:t xml:space="preserve"> five themes mentioned above</w:t>
      </w:r>
    </w:p>
    <w:p w14:paraId="65C6471E" w14:textId="77777777" w:rsidR="00492BDD" w:rsidRPr="006903D6" w:rsidRDefault="00492BDD" w:rsidP="00FB27E3">
      <w:pPr>
        <w:spacing w:line="276" w:lineRule="auto"/>
        <w:ind w:left="0" w:right="0" w:firstLine="0"/>
        <w:rPr>
          <w:szCs w:val="24"/>
        </w:rPr>
      </w:pPr>
    </w:p>
    <w:p w14:paraId="6FC05BC2" w14:textId="77777777" w:rsidR="00246A0D" w:rsidRPr="006903D6" w:rsidRDefault="00000000" w:rsidP="00FB27E3">
      <w:pPr>
        <w:numPr>
          <w:ilvl w:val="0"/>
          <w:numId w:val="2"/>
        </w:numPr>
        <w:spacing w:line="276" w:lineRule="auto"/>
        <w:ind w:left="284" w:right="0" w:hanging="284"/>
        <w:rPr>
          <w:szCs w:val="24"/>
        </w:rPr>
      </w:pPr>
      <w:r w:rsidRPr="006903D6">
        <w:rPr>
          <w:szCs w:val="24"/>
        </w:rPr>
        <w:t xml:space="preserve">Please ensure work has not been published or previously presented at a major meeting as part of the submission process. </w:t>
      </w:r>
    </w:p>
    <w:p w14:paraId="5E4A0FAF" w14:textId="77777777" w:rsidR="006D43F2" w:rsidRPr="006903D6" w:rsidRDefault="006D43F2" w:rsidP="00FB27E3">
      <w:pPr>
        <w:pStyle w:val="ListParagraph"/>
        <w:spacing w:line="276" w:lineRule="auto"/>
        <w:ind w:left="284" w:hanging="284"/>
        <w:rPr>
          <w:szCs w:val="24"/>
        </w:rPr>
      </w:pPr>
    </w:p>
    <w:p w14:paraId="5A489AB8" w14:textId="77777777" w:rsidR="006D43F2" w:rsidRPr="006903D6" w:rsidRDefault="006D43F2" w:rsidP="00FB27E3">
      <w:pPr>
        <w:pStyle w:val="ListParagraph"/>
        <w:numPr>
          <w:ilvl w:val="0"/>
          <w:numId w:val="2"/>
        </w:numPr>
        <w:spacing w:after="154" w:line="276" w:lineRule="auto"/>
        <w:ind w:left="284" w:right="0" w:hanging="284"/>
        <w:rPr>
          <w:szCs w:val="24"/>
        </w:rPr>
      </w:pPr>
      <w:r w:rsidRPr="006903D6">
        <w:rPr>
          <w:szCs w:val="24"/>
        </w:rPr>
        <w:t xml:space="preserve">Abstracts will be evaluated based on their structure, content, perceived value to ResMeet'23 Delegates, and level of innovation. Every decision is final.  </w:t>
      </w:r>
    </w:p>
    <w:p w14:paraId="2E645F22" w14:textId="3F85BD74" w:rsidR="006D43F2" w:rsidRPr="006903D6" w:rsidRDefault="006D43F2" w:rsidP="00FB27E3">
      <w:pPr>
        <w:numPr>
          <w:ilvl w:val="0"/>
          <w:numId w:val="2"/>
        </w:numPr>
        <w:spacing w:after="154" w:line="276" w:lineRule="auto"/>
        <w:ind w:left="284" w:right="0" w:hanging="426"/>
        <w:rPr>
          <w:szCs w:val="24"/>
        </w:rPr>
      </w:pPr>
      <w:r w:rsidRPr="006903D6">
        <w:rPr>
          <w:szCs w:val="24"/>
        </w:rPr>
        <w:t>Selected abstracts will be given 1</w:t>
      </w:r>
      <w:r w:rsidR="00492BDD" w:rsidRPr="006903D6">
        <w:rPr>
          <w:szCs w:val="24"/>
        </w:rPr>
        <w:t xml:space="preserve">5 </w:t>
      </w:r>
      <w:r w:rsidRPr="006903D6">
        <w:rPr>
          <w:szCs w:val="24"/>
        </w:rPr>
        <w:t xml:space="preserve">minutes to present (including 5 minutes dedicated for Q&amp;A). </w:t>
      </w:r>
    </w:p>
    <w:p w14:paraId="6E9AE065" w14:textId="3CD1EE6B" w:rsidR="007E2B93" w:rsidRPr="006903D6" w:rsidRDefault="006D43F2" w:rsidP="00FB27E3">
      <w:pPr>
        <w:numPr>
          <w:ilvl w:val="0"/>
          <w:numId w:val="2"/>
        </w:numPr>
        <w:spacing w:after="154" w:line="276" w:lineRule="auto"/>
        <w:ind w:left="284" w:right="0" w:hanging="426"/>
        <w:rPr>
          <w:szCs w:val="24"/>
        </w:rPr>
      </w:pPr>
      <w:r w:rsidRPr="006903D6">
        <w:rPr>
          <w:szCs w:val="24"/>
        </w:rPr>
        <w:lastRenderedPageBreak/>
        <w:t xml:space="preserve">First authors of selected abstracts will be notified through e-mail about the presentation requirement by the conference team.  </w:t>
      </w:r>
    </w:p>
    <w:p w14:paraId="2952F557" w14:textId="16FDA0A5" w:rsidR="007E2B93" w:rsidRPr="006903D6" w:rsidRDefault="007E2B93" w:rsidP="00FB27E3">
      <w:pPr>
        <w:spacing w:line="276" w:lineRule="auto"/>
        <w:ind w:right="0"/>
        <w:rPr>
          <w:b/>
          <w:bCs/>
          <w:szCs w:val="24"/>
        </w:rPr>
      </w:pPr>
      <w:r w:rsidRPr="006903D6">
        <w:rPr>
          <w:b/>
          <w:bCs/>
          <w:szCs w:val="24"/>
        </w:rPr>
        <w:t>Abstract Rejection Criteria:</w:t>
      </w:r>
    </w:p>
    <w:p w14:paraId="34A436D5" w14:textId="77777777" w:rsidR="007E2B93" w:rsidRPr="006903D6" w:rsidRDefault="007E2B93" w:rsidP="00FB27E3">
      <w:pPr>
        <w:spacing w:line="276" w:lineRule="auto"/>
        <w:ind w:right="0"/>
        <w:rPr>
          <w:szCs w:val="24"/>
        </w:rPr>
      </w:pPr>
    </w:p>
    <w:p w14:paraId="064212A7" w14:textId="77777777" w:rsidR="007E2B93" w:rsidRPr="006903D6" w:rsidRDefault="007E2B93" w:rsidP="00FB27E3">
      <w:pPr>
        <w:pStyle w:val="ListParagraph"/>
        <w:numPr>
          <w:ilvl w:val="0"/>
          <w:numId w:val="12"/>
        </w:numPr>
        <w:spacing w:line="276" w:lineRule="auto"/>
        <w:ind w:left="426" w:right="0"/>
        <w:rPr>
          <w:szCs w:val="24"/>
        </w:rPr>
      </w:pPr>
      <w:r w:rsidRPr="006903D6">
        <w:rPr>
          <w:b/>
          <w:bCs/>
          <w:szCs w:val="24"/>
        </w:rPr>
        <w:t>Poor quality:</w:t>
      </w:r>
      <w:r w:rsidRPr="006903D6">
        <w:rPr>
          <w:szCs w:val="24"/>
        </w:rPr>
        <w:t xml:space="preserve"> Abstracts that are poorly written, lack sufficient detail, or do not adequately address the topic will likely be rejected.</w:t>
      </w:r>
    </w:p>
    <w:p w14:paraId="2FD2493D" w14:textId="77777777" w:rsidR="007E2B93" w:rsidRPr="006903D6" w:rsidRDefault="007E2B93" w:rsidP="00FB27E3">
      <w:pPr>
        <w:spacing w:line="276" w:lineRule="auto"/>
        <w:ind w:left="426" w:right="0"/>
        <w:rPr>
          <w:szCs w:val="24"/>
        </w:rPr>
      </w:pPr>
    </w:p>
    <w:p w14:paraId="31508852" w14:textId="77777777" w:rsidR="007E2B93" w:rsidRPr="006903D6" w:rsidRDefault="007E2B93" w:rsidP="00FB27E3">
      <w:pPr>
        <w:pStyle w:val="ListParagraph"/>
        <w:numPr>
          <w:ilvl w:val="0"/>
          <w:numId w:val="12"/>
        </w:numPr>
        <w:spacing w:line="276" w:lineRule="auto"/>
        <w:ind w:left="426" w:right="0"/>
        <w:rPr>
          <w:szCs w:val="24"/>
        </w:rPr>
      </w:pPr>
      <w:r w:rsidRPr="006903D6">
        <w:rPr>
          <w:b/>
          <w:bCs/>
          <w:szCs w:val="24"/>
        </w:rPr>
        <w:t>Lack of originality:</w:t>
      </w:r>
      <w:r w:rsidRPr="006903D6">
        <w:rPr>
          <w:szCs w:val="24"/>
        </w:rPr>
        <w:t xml:space="preserve"> Abstracts that present information that is already well-established in the field or that do not contribute new insights or findings are less likely to be accepted.</w:t>
      </w:r>
    </w:p>
    <w:p w14:paraId="798A7F7D" w14:textId="77777777" w:rsidR="007E2B93" w:rsidRPr="006903D6" w:rsidRDefault="007E2B93" w:rsidP="00FB27E3">
      <w:pPr>
        <w:spacing w:line="276" w:lineRule="auto"/>
        <w:ind w:left="426" w:right="0"/>
        <w:rPr>
          <w:szCs w:val="24"/>
        </w:rPr>
      </w:pPr>
    </w:p>
    <w:p w14:paraId="5149C61C" w14:textId="77777777" w:rsidR="007E2B93" w:rsidRPr="006903D6" w:rsidRDefault="007E2B93" w:rsidP="00FB27E3">
      <w:pPr>
        <w:pStyle w:val="ListParagraph"/>
        <w:numPr>
          <w:ilvl w:val="0"/>
          <w:numId w:val="12"/>
        </w:numPr>
        <w:spacing w:line="276" w:lineRule="auto"/>
        <w:ind w:left="426" w:right="0"/>
        <w:rPr>
          <w:szCs w:val="24"/>
        </w:rPr>
      </w:pPr>
      <w:r w:rsidRPr="006903D6">
        <w:rPr>
          <w:b/>
          <w:bCs/>
          <w:szCs w:val="24"/>
        </w:rPr>
        <w:t>Incomplete or missing information:</w:t>
      </w:r>
      <w:r w:rsidRPr="006903D6">
        <w:rPr>
          <w:szCs w:val="24"/>
        </w:rPr>
        <w:t xml:space="preserve"> Abstracts that do not include all required information, such as study design, methods, and results, or that have incomplete author information or affiliations, may be rejected.</w:t>
      </w:r>
    </w:p>
    <w:p w14:paraId="16420900" w14:textId="77777777" w:rsidR="007E2B93" w:rsidRPr="006903D6" w:rsidRDefault="007E2B93" w:rsidP="00FB27E3">
      <w:pPr>
        <w:spacing w:line="276" w:lineRule="auto"/>
        <w:ind w:left="426" w:right="0"/>
        <w:rPr>
          <w:szCs w:val="24"/>
        </w:rPr>
      </w:pPr>
    </w:p>
    <w:p w14:paraId="7E5FFCE5" w14:textId="288C6E7E" w:rsidR="007E2B93" w:rsidRPr="006903D6" w:rsidRDefault="007E2B93" w:rsidP="00FB27E3">
      <w:pPr>
        <w:pStyle w:val="ListParagraph"/>
        <w:numPr>
          <w:ilvl w:val="0"/>
          <w:numId w:val="12"/>
        </w:numPr>
        <w:spacing w:line="276" w:lineRule="auto"/>
        <w:ind w:left="426" w:right="0"/>
        <w:rPr>
          <w:szCs w:val="24"/>
        </w:rPr>
      </w:pPr>
      <w:r w:rsidRPr="006903D6">
        <w:rPr>
          <w:b/>
          <w:bCs/>
          <w:szCs w:val="24"/>
        </w:rPr>
        <w:t>Irrelevant to conference theme:</w:t>
      </w:r>
      <w:r w:rsidRPr="006903D6">
        <w:rPr>
          <w:szCs w:val="24"/>
        </w:rPr>
        <w:t xml:space="preserve"> Abstracts that do not fit within the themes listed or are not relevant to the field of optometry and vision science may be rejected.</w:t>
      </w:r>
    </w:p>
    <w:p w14:paraId="4375CA5D" w14:textId="77777777" w:rsidR="007E2B93" w:rsidRPr="006903D6" w:rsidRDefault="007E2B93" w:rsidP="00FB27E3">
      <w:pPr>
        <w:spacing w:line="276" w:lineRule="auto"/>
        <w:ind w:left="426" w:right="0"/>
        <w:rPr>
          <w:szCs w:val="24"/>
        </w:rPr>
      </w:pPr>
    </w:p>
    <w:p w14:paraId="18E11E4A" w14:textId="32AAE50C" w:rsidR="007E2B93" w:rsidRPr="006903D6" w:rsidRDefault="007E2B93" w:rsidP="00FB27E3">
      <w:pPr>
        <w:pStyle w:val="ListParagraph"/>
        <w:numPr>
          <w:ilvl w:val="0"/>
          <w:numId w:val="12"/>
        </w:numPr>
        <w:spacing w:line="276" w:lineRule="auto"/>
        <w:ind w:left="426" w:right="0"/>
        <w:rPr>
          <w:szCs w:val="24"/>
        </w:rPr>
      </w:pPr>
      <w:r w:rsidRPr="006903D6">
        <w:rPr>
          <w:b/>
          <w:bCs/>
          <w:szCs w:val="24"/>
        </w:rPr>
        <w:t>Poor formatting:</w:t>
      </w:r>
      <w:r w:rsidRPr="006903D6">
        <w:rPr>
          <w:szCs w:val="24"/>
        </w:rPr>
        <w:t xml:space="preserve"> Abstracts that do not follow the formatting guidelines provided, such as incorrect font size or spacing, may be rejected.</w:t>
      </w:r>
    </w:p>
    <w:p w14:paraId="0F53C1D2" w14:textId="77777777" w:rsidR="007E2B93" w:rsidRPr="006903D6" w:rsidRDefault="007E2B93" w:rsidP="00FB27E3">
      <w:pPr>
        <w:spacing w:line="276" w:lineRule="auto"/>
        <w:ind w:left="426" w:right="0"/>
        <w:rPr>
          <w:szCs w:val="24"/>
        </w:rPr>
      </w:pPr>
    </w:p>
    <w:p w14:paraId="28C288B0" w14:textId="573032DA" w:rsidR="00C109A0" w:rsidRPr="006903D6" w:rsidRDefault="007E2B93" w:rsidP="00FB27E3">
      <w:pPr>
        <w:pStyle w:val="ListParagraph"/>
        <w:numPr>
          <w:ilvl w:val="0"/>
          <w:numId w:val="12"/>
        </w:numPr>
        <w:spacing w:line="276" w:lineRule="auto"/>
        <w:ind w:left="426" w:right="0"/>
        <w:rPr>
          <w:b/>
          <w:bCs/>
          <w:szCs w:val="24"/>
        </w:rPr>
      </w:pPr>
      <w:r w:rsidRPr="006903D6">
        <w:rPr>
          <w:b/>
          <w:bCs/>
          <w:szCs w:val="24"/>
        </w:rPr>
        <w:t>Ethical concerns:</w:t>
      </w:r>
      <w:r w:rsidRPr="006903D6">
        <w:rPr>
          <w:szCs w:val="24"/>
        </w:rPr>
        <w:t xml:space="preserve"> Abstracts that raise ethical concerns, such as those involving animal or human subjects, may be rejected if they do not adhere to </w:t>
      </w:r>
      <w:r w:rsidR="006D43F2" w:rsidRPr="006903D6">
        <w:rPr>
          <w:b/>
          <w:bCs/>
          <w:szCs w:val="24"/>
        </w:rPr>
        <w:t>Ethical and Regulatory Requirements (refer above)</w:t>
      </w:r>
    </w:p>
    <w:p w14:paraId="4048FCAE" w14:textId="77777777" w:rsidR="006D43F2" w:rsidRPr="006903D6" w:rsidRDefault="006D43F2" w:rsidP="00FB27E3">
      <w:pPr>
        <w:spacing w:line="276" w:lineRule="auto"/>
        <w:ind w:right="0"/>
        <w:rPr>
          <w:szCs w:val="24"/>
        </w:rPr>
      </w:pPr>
    </w:p>
    <w:p w14:paraId="373395DC" w14:textId="5B109FE5" w:rsidR="00246A0D" w:rsidRPr="006903D6" w:rsidRDefault="00000000" w:rsidP="00FB27E3">
      <w:pPr>
        <w:pStyle w:val="ListParagraph"/>
        <w:tabs>
          <w:tab w:val="center" w:pos="1669"/>
        </w:tabs>
        <w:spacing w:after="158" w:line="276" w:lineRule="auto"/>
        <w:ind w:left="0" w:right="0" w:firstLine="0"/>
        <w:jc w:val="left"/>
        <w:rPr>
          <w:szCs w:val="24"/>
        </w:rPr>
      </w:pPr>
      <w:r w:rsidRPr="006903D6">
        <w:rPr>
          <w:b/>
          <w:bCs/>
          <w:szCs w:val="24"/>
        </w:rPr>
        <w:t>Author Agreements</w:t>
      </w:r>
      <w:r w:rsidRPr="006903D6">
        <w:rPr>
          <w:szCs w:val="24"/>
        </w:rPr>
        <w:t xml:space="preserve">  </w:t>
      </w:r>
    </w:p>
    <w:p w14:paraId="4E2C3E8C" w14:textId="77777777" w:rsidR="00472097" w:rsidRPr="006903D6" w:rsidRDefault="00000000" w:rsidP="00FB27E3">
      <w:pPr>
        <w:spacing w:after="174" w:line="276" w:lineRule="auto"/>
        <w:ind w:left="284" w:right="0" w:hanging="284"/>
        <w:rPr>
          <w:szCs w:val="24"/>
        </w:rPr>
      </w:pPr>
      <w:r w:rsidRPr="006903D6">
        <w:rPr>
          <w:szCs w:val="24"/>
        </w:rPr>
        <w:t xml:space="preserve">By submitting an abstract, the author confirms and agrees to the following:  </w:t>
      </w:r>
    </w:p>
    <w:p w14:paraId="4F3721DD" w14:textId="2227112F" w:rsidR="00472097" w:rsidRPr="006903D6" w:rsidRDefault="00000000" w:rsidP="00FB27E3">
      <w:pPr>
        <w:pStyle w:val="ListParagraph"/>
        <w:numPr>
          <w:ilvl w:val="0"/>
          <w:numId w:val="8"/>
        </w:numPr>
        <w:spacing w:after="174" w:line="276" w:lineRule="auto"/>
        <w:ind w:left="426" w:right="0" w:hanging="426"/>
        <w:rPr>
          <w:szCs w:val="24"/>
        </w:rPr>
      </w:pPr>
      <w:r w:rsidRPr="006903D6">
        <w:rPr>
          <w:szCs w:val="24"/>
        </w:rPr>
        <w:t xml:space="preserve">The author/s approves submitting this work for </w:t>
      </w:r>
      <w:r w:rsidR="00C109A0" w:rsidRPr="006903D6">
        <w:rPr>
          <w:szCs w:val="24"/>
        </w:rPr>
        <w:t>ResMeet’23</w:t>
      </w:r>
      <w:r w:rsidRPr="006903D6">
        <w:rPr>
          <w:szCs w:val="24"/>
        </w:rPr>
        <w:t xml:space="preserve"> Online Conference hosted by India Vision Institute </w:t>
      </w:r>
      <w:r w:rsidR="007E2B93" w:rsidRPr="006903D6">
        <w:rPr>
          <w:szCs w:val="24"/>
        </w:rPr>
        <w:t>from</w:t>
      </w:r>
      <w:r w:rsidRPr="006903D6">
        <w:rPr>
          <w:szCs w:val="24"/>
        </w:rPr>
        <w:t xml:space="preserve"> </w:t>
      </w:r>
      <w:r w:rsidR="00472097" w:rsidRPr="006903D6">
        <w:rPr>
          <w:szCs w:val="24"/>
        </w:rPr>
        <w:t>29</w:t>
      </w:r>
      <w:r w:rsidR="007E2B93" w:rsidRPr="006903D6">
        <w:rPr>
          <w:szCs w:val="24"/>
          <w:vertAlign w:val="superscript"/>
        </w:rPr>
        <w:t xml:space="preserve"> </w:t>
      </w:r>
      <w:r w:rsidR="007E2B93" w:rsidRPr="006903D6">
        <w:rPr>
          <w:szCs w:val="24"/>
        </w:rPr>
        <w:t xml:space="preserve">- 30 </w:t>
      </w:r>
      <w:r w:rsidR="00BF0F8B" w:rsidRPr="006903D6">
        <w:rPr>
          <w:szCs w:val="24"/>
        </w:rPr>
        <w:t>July</w:t>
      </w:r>
      <w:r w:rsidRPr="006903D6">
        <w:rPr>
          <w:szCs w:val="24"/>
        </w:rPr>
        <w:t xml:space="preserve"> 202</w:t>
      </w:r>
      <w:r w:rsidR="00BF0F8B" w:rsidRPr="006903D6">
        <w:rPr>
          <w:szCs w:val="24"/>
        </w:rPr>
        <w:t>3</w:t>
      </w:r>
      <w:r w:rsidRPr="006903D6">
        <w:rPr>
          <w:szCs w:val="24"/>
        </w:rPr>
        <w:t xml:space="preserve">.  </w:t>
      </w:r>
    </w:p>
    <w:p w14:paraId="7ECB5B91" w14:textId="77777777" w:rsidR="00472097" w:rsidRPr="006903D6" w:rsidRDefault="00000000" w:rsidP="00FB27E3">
      <w:pPr>
        <w:pStyle w:val="ListParagraph"/>
        <w:numPr>
          <w:ilvl w:val="0"/>
          <w:numId w:val="8"/>
        </w:numPr>
        <w:spacing w:after="174" w:line="276" w:lineRule="auto"/>
        <w:ind w:left="426" w:right="0" w:hanging="426"/>
        <w:rPr>
          <w:szCs w:val="24"/>
        </w:rPr>
      </w:pPr>
      <w:r w:rsidRPr="006903D6">
        <w:rPr>
          <w:szCs w:val="24"/>
        </w:rPr>
        <w:t>The author/s</w:t>
      </w:r>
      <w:r w:rsidR="00BF0F8B" w:rsidRPr="006903D6">
        <w:rPr>
          <w:szCs w:val="24"/>
        </w:rPr>
        <w:t xml:space="preserve"> who</w:t>
      </w:r>
      <w:r w:rsidRPr="006903D6">
        <w:rPr>
          <w:szCs w:val="24"/>
        </w:rPr>
        <w:t xml:space="preserve"> have done the work reported in the abstract </w:t>
      </w:r>
      <w:r w:rsidR="00BF0F8B" w:rsidRPr="006903D6">
        <w:rPr>
          <w:szCs w:val="24"/>
        </w:rPr>
        <w:t>would</w:t>
      </w:r>
      <w:r w:rsidRPr="006903D6">
        <w:rPr>
          <w:szCs w:val="24"/>
        </w:rPr>
        <w:t xml:space="preserve"> take full responsibility for the contents.  </w:t>
      </w:r>
    </w:p>
    <w:p w14:paraId="7A4D2BB4" w14:textId="77777777" w:rsidR="00472097" w:rsidRPr="006903D6" w:rsidRDefault="00000000" w:rsidP="00FB27E3">
      <w:pPr>
        <w:pStyle w:val="ListParagraph"/>
        <w:numPr>
          <w:ilvl w:val="0"/>
          <w:numId w:val="8"/>
        </w:numPr>
        <w:spacing w:after="174" w:line="276" w:lineRule="auto"/>
        <w:ind w:left="426" w:right="0" w:hanging="426"/>
        <w:rPr>
          <w:szCs w:val="24"/>
        </w:rPr>
      </w:pPr>
      <w:r w:rsidRPr="006903D6">
        <w:rPr>
          <w:szCs w:val="24"/>
        </w:rPr>
        <w:t xml:space="preserve">The author/s agrees to confine their presentation to the topic in the abstract.  </w:t>
      </w:r>
    </w:p>
    <w:p w14:paraId="059353BE" w14:textId="7E5CD2EB" w:rsidR="00472097" w:rsidRPr="006903D6" w:rsidRDefault="00000000" w:rsidP="00FB27E3">
      <w:pPr>
        <w:pStyle w:val="ListParagraph"/>
        <w:numPr>
          <w:ilvl w:val="0"/>
          <w:numId w:val="8"/>
        </w:numPr>
        <w:spacing w:after="174" w:line="276" w:lineRule="auto"/>
        <w:ind w:left="426" w:right="0" w:hanging="426"/>
        <w:rPr>
          <w:szCs w:val="24"/>
        </w:rPr>
      </w:pPr>
      <w:r w:rsidRPr="006903D6">
        <w:rPr>
          <w:szCs w:val="24"/>
        </w:rPr>
        <w:t xml:space="preserve">The author is responsible for using correct grammar and spelling but the </w:t>
      </w:r>
      <w:r w:rsidR="00492BDD" w:rsidRPr="006903D6">
        <w:rPr>
          <w:szCs w:val="24"/>
        </w:rPr>
        <w:t xml:space="preserve">scientific committee </w:t>
      </w:r>
      <w:r w:rsidRPr="006903D6">
        <w:rPr>
          <w:szCs w:val="24"/>
        </w:rPr>
        <w:t xml:space="preserve">reserves the right to edit abstracts for grammar and spelling.  </w:t>
      </w:r>
    </w:p>
    <w:p w14:paraId="472185D2" w14:textId="1943C4D6" w:rsidR="00246A0D" w:rsidRPr="006903D6" w:rsidRDefault="00000000" w:rsidP="00FB27E3">
      <w:pPr>
        <w:pStyle w:val="ListParagraph"/>
        <w:numPr>
          <w:ilvl w:val="0"/>
          <w:numId w:val="8"/>
        </w:numPr>
        <w:spacing w:after="174" w:line="276" w:lineRule="auto"/>
        <w:ind w:left="426" w:right="0" w:hanging="426"/>
        <w:rPr>
          <w:szCs w:val="24"/>
        </w:rPr>
      </w:pPr>
      <w:r w:rsidRPr="006903D6">
        <w:rPr>
          <w:szCs w:val="24"/>
        </w:rPr>
        <w:t xml:space="preserve">The author/s approve that the content submitted is not subject to copyright restrictions arising from pre-existing copyright agreements or </w:t>
      </w:r>
      <w:r w:rsidR="00A63F29" w:rsidRPr="006903D6">
        <w:rPr>
          <w:szCs w:val="24"/>
        </w:rPr>
        <w:t>transfer.</w:t>
      </w:r>
      <w:r w:rsidRPr="006903D6">
        <w:rPr>
          <w:szCs w:val="24"/>
        </w:rPr>
        <w:t xml:space="preserve">  </w:t>
      </w:r>
    </w:p>
    <w:sectPr w:rsidR="00246A0D" w:rsidRPr="006903D6" w:rsidSect="00FB27E3">
      <w:headerReference w:type="even" r:id="rId8"/>
      <w:headerReference w:type="default" r:id="rId9"/>
      <w:footerReference w:type="even" r:id="rId10"/>
      <w:footerReference w:type="default" r:id="rId11"/>
      <w:headerReference w:type="first" r:id="rId12"/>
      <w:footerReference w:type="first" r:id="rId13"/>
      <w:pgSz w:w="12240" w:h="15840"/>
      <w:pgMar w:top="568" w:right="1436" w:bottom="1708"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5E7B" w14:textId="77777777" w:rsidR="002568AF" w:rsidRDefault="002568AF" w:rsidP="00526BA1">
      <w:pPr>
        <w:spacing w:after="0" w:line="240" w:lineRule="auto"/>
      </w:pPr>
      <w:r>
        <w:separator/>
      </w:r>
    </w:p>
  </w:endnote>
  <w:endnote w:type="continuationSeparator" w:id="0">
    <w:p w14:paraId="254A2704" w14:textId="77777777" w:rsidR="002568AF" w:rsidRDefault="002568AF" w:rsidP="005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B37B" w14:textId="77777777" w:rsidR="00526BA1" w:rsidRDefault="0052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D664" w14:textId="77777777" w:rsidR="00526BA1" w:rsidRDefault="00526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A039" w14:textId="77777777" w:rsidR="00526BA1" w:rsidRDefault="0052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91C8" w14:textId="77777777" w:rsidR="002568AF" w:rsidRDefault="002568AF" w:rsidP="00526BA1">
      <w:pPr>
        <w:spacing w:after="0" w:line="240" w:lineRule="auto"/>
      </w:pPr>
      <w:r>
        <w:separator/>
      </w:r>
    </w:p>
  </w:footnote>
  <w:footnote w:type="continuationSeparator" w:id="0">
    <w:p w14:paraId="3611CA0F" w14:textId="77777777" w:rsidR="002568AF" w:rsidRDefault="002568AF" w:rsidP="0052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3645" w14:textId="2909940D" w:rsidR="00526BA1" w:rsidRDefault="00000000">
    <w:pPr>
      <w:pStyle w:val="Header"/>
    </w:pPr>
    <w:r>
      <w:rPr>
        <w:noProof/>
      </w:rPr>
      <w:pict w14:anchorId="49179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131626" o:spid="_x0000_s1026" type="#_x0000_t136" style="position:absolute;left:0;text-align:left;margin-left:0;margin-top:0;width:471.5pt;height:188.6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7DA" w14:textId="72BE09AA" w:rsidR="00526BA1" w:rsidRDefault="00000000">
    <w:pPr>
      <w:pStyle w:val="Header"/>
    </w:pPr>
    <w:r>
      <w:rPr>
        <w:noProof/>
      </w:rPr>
      <w:pict w14:anchorId="15EE5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131627" o:spid="_x0000_s1027" type="#_x0000_t136" style="position:absolute;left:0;text-align:left;margin-left:0;margin-top:0;width:471.5pt;height:188.6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9982" w14:textId="5A90B0E1" w:rsidR="00526BA1" w:rsidRDefault="00000000">
    <w:pPr>
      <w:pStyle w:val="Header"/>
    </w:pPr>
    <w:r>
      <w:rPr>
        <w:noProof/>
      </w:rPr>
      <w:pict w14:anchorId="7244F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131625" o:spid="_x0000_s1025" type="#_x0000_t136" style="position:absolute;left:0;text-align:left;margin-left:0;margin-top:0;width:471.5pt;height:188.6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8DC"/>
    <w:multiLevelType w:val="hybridMultilevel"/>
    <w:tmpl w:val="D69E2934"/>
    <w:lvl w:ilvl="0" w:tplc="06068B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22E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85F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07F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82D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285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4BF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226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0CA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FC4874"/>
    <w:multiLevelType w:val="hybridMultilevel"/>
    <w:tmpl w:val="B6E04D02"/>
    <w:lvl w:ilvl="0" w:tplc="DCA092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4B6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8CD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655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C8C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CE8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2AE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695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E89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697F56"/>
    <w:multiLevelType w:val="hybridMultilevel"/>
    <w:tmpl w:val="A5C2A686"/>
    <w:lvl w:ilvl="0" w:tplc="15A82E40">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28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2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07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EF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A5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82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8DA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0F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374EC1"/>
    <w:multiLevelType w:val="hybridMultilevel"/>
    <w:tmpl w:val="2788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55F10"/>
    <w:multiLevelType w:val="hybridMultilevel"/>
    <w:tmpl w:val="6BBEE0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04F45B8"/>
    <w:multiLevelType w:val="hybridMultilevel"/>
    <w:tmpl w:val="D042FE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55C0CA2"/>
    <w:multiLevelType w:val="hybridMultilevel"/>
    <w:tmpl w:val="960254FE"/>
    <w:lvl w:ilvl="0" w:tplc="0C100A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C3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6FB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2C2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024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67A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2B6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89A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CC5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720897"/>
    <w:multiLevelType w:val="hybridMultilevel"/>
    <w:tmpl w:val="75EEB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168539E"/>
    <w:multiLevelType w:val="hybridMultilevel"/>
    <w:tmpl w:val="495480BA"/>
    <w:lvl w:ilvl="0" w:tplc="E7AA059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2FC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88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AB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E1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68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47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07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0C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30404"/>
    <w:multiLevelType w:val="hybridMultilevel"/>
    <w:tmpl w:val="8398C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0623715"/>
    <w:multiLevelType w:val="hybridMultilevel"/>
    <w:tmpl w:val="9BA0D76C"/>
    <w:lvl w:ilvl="0" w:tplc="4009000F">
      <w:start w:val="1"/>
      <w:numFmt w:val="decimal"/>
      <w:lvlText w:val="%1."/>
      <w:lvlJc w:val="left"/>
      <w:pPr>
        <w:ind w:left="710" w:hanging="360"/>
      </w:p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1" w15:restartNumberingAfterBreak="0">
    <w:nsid w:val="75226401"/>
    <w:multiLevelType w:val="hybridMultilevel"/>
    <w:tmpl w:val="8990DC5C"/>
    <w:lvl w:ilvl="0" w:tplc="5BBC8EFC">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2C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AF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85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CA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6A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A14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A9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0A7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52436635">
    <w:abstractNumId w:val="6"/>
  </w:num>
  <w:num w:numId="2" w16cid:durableId="717433687">
    <w:abstractNumId w:val="8"/>
  </w:num>
  <w:num w:numId="3" w16cid:durableId="1620408125">
    <w:abstractNumId w:val="1"/>
  </w:num>
  <w:num w:numId="4" w16cid:durableId="521363265">
    <w:abstractNumId w:val="0"/>
  </w:num>
  <w:num w:numId="5" w16cid:durableId="1651790144">
    <w:abstractNumId w:val="2"/>
  </w:num>
  <w:num w:numId="6" w16cid:durableId="1655715399">
    <w:abstractNumId w:val="11"/>
  </w:num>
  <w:num w:numId="7" w16cid:durableId="1085762648">
    <w:abstractNumId w:val="4"/>
  </w:num>
  <w:num w:numId="8" w16cid:durableId="1823235072">
    <w:abstractNumId w:val="5"/>
  </w:num>
  <w:num w:numId="9" w16cid:durableId="1214272415">
    <w:abstractNumId w:val="3"/>
  </w:num>
  <w:num w:numId="10" w16cid:durableId="349114141">
    <w:abstractNumId w:val="10"/>
  </w:num>
  <w:num w:numId="11" w16cid:durableId="1106652321">
    <w:abstractNumId w:val="7"/>
  </w:num>
  <w:num w:numId="12" w16cid:durableId="796070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0D"/>
    <w:rsid w:val="000602DC"/>
    <w:rsid w:val="0019521A"/>
    <w:rsid w:val="001D4FAA"/>
    <w:rsid w:val="00246A0D"/>
    <w:rsid w:val="002568AF"/>
    <w:rsid w:val="00284575"/>
    <w:rsid w:val="002F0944"/>
    <w:rsid w:val="003E5B62"/>
    <w:rsid w:val="004353BA"/>
    <w:rsid w:val="00461D10"/>
    <w:rsid w:val="00472097"/>
    <w:rsid w:val="00492BDD"/>
    <w:rsid w:val="00526BA1"/>
    <w:rsid w:val="005804F0"/>
    <w:rsid w:val="005E2DF5"/>
    <w:rsid w:val="0062708C"/>
    <w:rsid w:val="00640009"/>
    <w:rsid w:val="006903D6"/>
    <w:rsid w:val="006D43F2"/>
    <w:rsid w:val="00706197"/>
    <w:rsid w:val="007E2B93"/>
    <w:rsid w:val="00955B48"/>
    <w:rsid w:val="00A63F29"/>
    <w:rsid w:val="00AE35B4"/>
    <w:rsid w:val="00AE67C8"/>
    <w:rsid w:val="00B37634"/>
    <w:rsid w:val="00BF0F8B"/>
    <w:rsid w:val="00C109A0"/>
    <w:rsid w:val="00C96BBF"/>
    <w:rsid w:val="00C97629"/>
    <w:rsid w:val="00CB7ED6"/>
    <w:rsid w:val="00D249A8"/>
    <w:rsid w:val="00D85E55"/>
    <w:rsid w:val="00D90EF6"/>
    <w:rsid w:val="00D938EB"/>
    <w:rsid w:val="00DD0C4D"/>
    <w:rsid w:val="00E85669"/>
    <w:rsid w:val="00F23998"/>
    <w:rsid w:val="00F32771"/>
    <w:rsid w:val="00FB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5B634"/>
  <w15:docId w15:val="{753B296F-21EF-487F-A6B1-9D533950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F2"/>
    <w:pPr>
      <w:spacing w:after="5" w:line="266" w:lineRule="auto"/>
      <w:ind w:left="10" w:right="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09"/>
    <w:pPr>
      <w:ind w:left="720"/>
      <w:contextualSpacing/>
    </w:pPr>
  </w:style>
  <w:style w:type="paragraph" w:styleId="Header">
    <w:name w:val="header"/>
    <w:basedOn w:val="Normal"/>
    <w:link w:val="HeaderChar"/>
    <w:uiPriority w:val="99"/>
    <w:unhideWhenUsed/>
    <w:rsid w:val="005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A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A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D43F2"/>
    <w:rPr>
      <w:color w:val="0563C1" w:themeColor="hyperlink"/>
      <w:u w:val="single"/>
    </w:rPr>
  </w:style>
  <w:style w:type="character" w:styleId="UnresolvedMention">
    <w:name w:val="Unresolved Mention"/>
    <w:basedOn w:val="DefaultParagraphFont"/>
    <w:uiPriority w:val="99"/>
    <w:semiHidden/>
    <w:unhideWhenUsed/>
    <w:rsid w:val="006D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unications@indiavisioninstitut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Menon</dc:creator>
  <cp:keywords/>
  <cp:lastModifiedBy>Nandhini Vasudevan</cp:lastModifiedBy>
  <cp:revision>4</cp:revision>
  <dcterms:created xsi:type="dcterms:W3CDTF">2023-04-10T10:06:00Z</dcterms:created>
  <dcterms:modified xsi:type="dcterms:W3CDTF">2023-04-10T10:19:00Z</dcterms:modified>
</cp:coreProperties>
</file>